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F5" w:rsidRPr="00C12F15" w:rsidRDefault="005A4AF5" w:rsidP="005A4AF5">
      <w:pPr>
        <w:rPr>
          <w:sz w:val="18"/>
          <w:szCs w:val="18"/>
        </w:rPr>
      </w:pPr>
      <w:bookmarkStart w:id="0" w:name="_GoBack"/>
    </w:p>
    <w:tbl>
      <w:tblPr>
        <w:tblStyle w:val="TableGrid"/>
        <w:tblW w:w="9814" w:type="dxa"/>
        <w:tblInd w:w="-714" w:type="dxa"/>
        <w:tblLook w:val="04A0" w:firstRow="1" w:lastRow="0" w:firstColumn="1" w:lastColumn="0" w:noHBand="0" w:noVBand="1"/>
      </w:tblPr>
      <w:tblGrid>
        <w:gridCol w:w="2081"/>
        <w:gridCol w:w="2889"/>
        <w:gridCol w:w="2169"/>
        <w:gridCol w:w="1196"/>
        <w:gridCol w:w="1479"/>
      </w:tblGrid>
      <w:tr w:rsidR="005A4AF5" w:rsidRPr="00C12F15" w:rsidTr="00C12F15">
        <w:tc>
          <w:tcPr>
            <w:tcW w:w="9814" w:type="dxa"/>
            <w:gridSpan w:val="5"/>
          </w:tcPr>
          <w:p w:rsidR="005A4AF5" w:rsidRPr="00C12F15" w:rsidRDefault="005A4AF5" w:rsidP="00AE66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Projektor – TIP 1</w:t>
            </w:r>
          </w:p>
        </w:tc>
      </w:tr>
      <w:tr w:rsidR="005A4AF5" w:rsidRPr="00C12F15" w:rsidTr="00C12F15">
        <w:tc>
          <w:tcPr>
            <w:tcW w:w="4970" w:type="dxa"/>
            <w:gridSpan w:val="2"/>
            <w:vAlign w:val="center"/>
          </w:tcPr>
          <w:p w:rsidR="005A4AF5" w:rsidRPr="00C12F15" w:rsidRDefault="005A4AF5" w:rsidP="00AE66C2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Ponuđeni model (Proizvođač i model proizvoda):</w:t>
            </w:r>
          </w:p>
        </w:tc>
        <w:tc>
          <w:tcPr>
            <w:tcW w:w="4844" w:type="dxa"/>
            <w:gridSpan w:val="3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Element/komponenta</w:t>
            </w:r>
          </w:p>
        </w:tc>
        <w:tc>
          <w:tcPr>
            <w:tcW w:w="288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Minimalni tehnički zahtjevi</w:t>
            </w:r>
          </w:p>
        </w:tc>
        <w:tc>
          <w:tcPr>
            <w:tcW w:w="216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Ponuđeno</w:t>
            </w:r>
          </w:p>
        </w:tc>
        <w:tc>
          <w:tcPr>
            <w:tcW w:w="1196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Zadovoljava tražene uvjete DA/NE</w:t>
            </w:r>
          </w:p>
        </w:tc>
        <w:tc>
          <w:tcPr>
            <w:tcW w:w="147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Referenca na str. iz kataloga/ponude</w:t>
            </w: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Rezolucija: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Native: 1280 x 800</w:t>
            </w:r>
          </w:p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Maximum: 1920 x 1200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Tehnologija: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DLP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Video standardi: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NTSC, PAL, SECAM, 480i, 480p, 576i, 576p, 720p, 1080i, 1080p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Zvučnici: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Mono 2W x 1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Jakost svjetla: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- 3200 ANSI lumena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Trajanje lampe (h):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- 5000</w:t>
            </w:r>
          </w:p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- 10000 low power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Kontrast: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- 15.000:1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Priključci (ulaz):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- 3.5mm stereo audio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RS232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HDMI 1.4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Composite video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S-video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VGA x2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USB Type B (control &amp; firmware)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Vertikalna korekcija: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 xml:space="preserve">- 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±</w:t>
            </w: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40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Aspect Ratio: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- 16:10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- 4:3, 16:9 kompatibilno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Udaljenost projiciranja (m):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 minimum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 maximum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Dimenzije (mm):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- 221 x 292.1 x 119.4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Težina (kg):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- 2.4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81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Jamstveni uvjeti:</w:t>
            </w:r>
          </w:p>
        </w:tc>
        <w:tc>
          <w:tcPr>
            <w:tcW w:w="2889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Uključeno jamstvo 24 mjeseca</w:t>
            </w:r>
          </w:p>
        </w:tc>
        <w:tc>
          <w:tcPr>
            <w:tcW w:w="216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96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tbl>
      <w:tblPr>
        <w:tblStyle w:val="TableGrid"/>
        <w:tblW w:w="9814" w:type="dxa"/>
        <w:tblInd w:w="-714" w:type="dxa"/>
        <w:tblLook w:val="04A0" w:firstRow="1" w:lastRow="0" w:firstColumn="1" w:lastColumn="0" w:noHBand="0" w:noVBand="1"/>
      </w:tblPr>
      <w:tblGrid>
        <w:gridCol w:w="2023"/>
        <w:gridCol w:w="2544"/>
        <w:gridCol w:w="1989"/>
        <w:gridCol w:w="1779"/>
        <w:gridCol w:w="1479"/>
      </w:tblGrid>
      <w:tr w:rsidR="005A4AF5" w:rsidRPr="00C12F15" w:rsidTr="00C12F15">
        <w:tc>
          <w:tcPr>
            <w:tcW w:w="9814" w:type="dxa"/>
            <w:gridSpan w:val="5"/>
          </w:tcPr>
          <w:p w:rsidR="005A4AF5" w:rsidRPr="00C12F15" w:rsidRDefault="005A4AF5" w:rsidP="00AE66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Projektor – TIP 2</w:t>
            </w:r>
          </w:p>
        </w:tc>
      </w:tr>
      <w:tr w:rsidR="005A4AF5" w:rsidRPr="00C12F15" w:rsidTr="00C12F15">
        <w:tc>
          <w:tcPr>
            <w:tcW w:w="4567" w:type="dxa"/>
            <w:gridSpan w:val="2"/>
            <w:vAlign w:val="center"/>
          </w:tcPr>
          <w:p w:rsidR="005A4AF5" w:rsidRPr="00C12F15" w:rsidRDefault="005A4AF5" w:rsidP="00AE66C2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Ponuđeni model (Proizvođač i model proizvoda):</w:t>
            </w:r>
          </w:p>
        </w:tc>
        <w:tc>
          <w:tcPr>
            <w:tcW w:w="5247" w:type="dxa"/>
            <w:gridSpan w:val="3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Element/komponenta</w:t>
            </w:r>
          </w:p>
        </w:tc>
        <w:tc>
          <w:tcPr>
            <w:tcW w:w="2544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Minimalni tehnički zahtjevi</w:t>
            </w:r>
          </w:p>
        </w:tc>
        <w:tc>
          <w:tcPr>
            <w:tcW w:w="198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Ponuđeno</w:t>
            </w:r>
          </w:p>
        </w:tc>
        <w:tc>
          <w:tcPr>
            <w:tcW w:w="177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Zadovoljava tražene uvjete DA/NE</w:t>
            </w:r>
          </w:p>
        </w:tc>
        <w:tc>
          <w:tcPr>
            <w:tcW w:w="1479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Referenca na str. iz kataloga/ponude</w:t>
            </w: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Rezolucija: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- 1080p Full HD (1920x1080)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Tehnologija: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DLP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Zvučnici: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- 10W x 1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Jakost svjetla: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- 3500 ANSI lumena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Trajanje lampe (h):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- 3000 (Bright)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- 4000 (Eco)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- 7000 (Eco+)</w:t>
            </w:r>
          </w:p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- 10000 (Education)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Kontrast: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- 15.000:1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Priključci (ulaz):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 x HDMI 1.4a 3D support, 1 x VGA (YPbPr/RGB), 1 x Composite video, 1 x Audio 3.5mm, 1 x Audio RCA L&amp;R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Vertikalna korekcija: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 xml:space="preserve">- 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±</w:t>
            </w: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20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Aspect Ratio: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- 16:9 (native)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- 4:3 (compatibile)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Udaljenost projiciranja (m):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- 0.66m - 1.69m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Dimenzije (mm):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- 286 x 266 x 124 (ŠxDxV)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Težina (kg):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- 3.4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23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Jamstveni uvjeti:</w:t>
            </w:r>
          </w:p>
        </w:tc>
        <w:tc>
          <w:tcPr>
            <w:tcW w:w="2544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Uključeno jamstvo 36 mjeseca</w:t>
            </w:r>
          </w:p>
        </w:tc>
        <w:tc>
          <w:tcPr>
            <w:tcW w:w="198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7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79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tbl>
      <w:tblPr>
        <w:tblStyle w:val="TableGrid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72"/>
        <w:gridCol w:w="2465"/>
        <w:gridCol w:w="1984"/>
        <w:gridCol w:w="1843"/>
        <w:gridCol w:w="1417"/>
      </w:tblGrid>
      <w:tr w:rsidR="005A4AF5" w:rsidRPr="00C12F15" w:rsidTr="00C12F15">
        <w:tc>
          <w:tcPr>
            <w:tcW w:w="9781" w:type="dxa"/>
            <w:gridSpan w:val="5"/>
          </w:tcPr>
          <w:p w:rsidR="005A4AF5" w:rsidRPr="00C12F15" w:rsidRDefault="005A4AF5" w:rsidP="00AE66C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Projektor – TIP 3</w:t>
            </w:r>
          </w:p>
        </w:tc>
      </w:tr>
      <w:tr w:rsidR="005A4AF5" w:rsidRPr="00C12F15" w:rsidTr="00C12F15">
        <w:tc>
          <w:tcPr>
            <w:tcW w:w="4537" w:type="dxa"/>
            <w:gridSpan w:val="2"/>
            <w:vAlign w:val="center"/>
          </w:tcPr>
          <w:p w:rsidR="005A4AF5" w:rsidRPr="00C12F15" w:rsidRDefault="005A4AF5" w:rsidP="00AE66C2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C12F15">
              <w:rPr>
                <w:rFonts w:ascii="Myriad Pro" w:hAnsi="Myriad Pro"/>
                <w:b/>
                <w:sz w:val="18"/>
                <w:szCs w:val="18"/>
              </w:rPr>
              <w:t>Ponuđeni model (Proizvođač i model proizvoda):</w:t>
            </w:r>
          </w:p>
        </w:tc>
        <w:tc>
          <w:tcPr>
            <w:tcW w:w="5244" w:type="dxa"/>
            <w:gridSpan w:val="3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Element/komponenta</w:t>
            </w:r>
          </w:p>
        </w:tc>
        <w:tc>
          <w:tcPr>
            <w:tcW w:w="2465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Minimalni tehnički zahtjevi</w:t>
            </w:r>
          </w:p>
        </w:tc>
        <w:tc>
          <w:tcPr>
            <w:tcW w:w="1984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Ponuđeno</w:t>
            </w:r>
          </w:p>
        </w:tc>
        <w:tc>
          <w:tcPr>
            <w:tcW w:w="1843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Zadovoljava tražene uvjete DA/NE</w:t>
            </w:r>
          </w:p>
        </w:tc>
        <w:tc>
          <w:tcPr>
            <w:tcW w:w="1417" w:type="dxa"/>
            <w:vAlign w:val="center"/>
          </w:tcPr>
          <w:p w:rsidR="005A4AF5" w:rsidRPr="00C12F15" w:rsidRDefault="005A4AF5" w:rsidP="00AE66C2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Referenca na str. iz kataloga/ponude</w:t>
            </w: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Rezolucija: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WXGA (1280x800)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Tehnologija: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DLP LED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Zvučnici: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- 1W x 1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Jakost svjetla: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- 700 ANSI lumena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Trajanje lampe (h):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- 20000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Kontrast: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- 20.000:1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Priključci (ulaz):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 x HDMI 1.4a 3D support + MHL, 1 x microSD card, 1 x USB-A reader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Vertikalna korekcija: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 xml:space="preserve">- 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±</w:t>
            </w: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40</w:t>
            </w:r>
            <w:r w:rsidRPr="00C12F15">
              <w:rPr>
                <w:rFonts w:ascii="Corbel" w:hAnsi="Corbel" w:cs="Calibri"/>
                <w:color w:val="000000" w:themeColor="text1"/>
                <w:sz w:val="18"/>
                <w:szCs w:val="18"/>
              </w:rPr>
              <w:t>°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Aspect Ratio: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- 16:10 native</w:t>
            </w:r>
          </w:p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- 4:3, 16:9 kompatibilno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Udaljenost projiciranja (m):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- 0.55m - 3.23m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Dimenzije (mm):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- 105 x 106 x 39 (ŠxDxV)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Težina (kg):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- 0.38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A4AF5" w:rsidRPr="00C12F15" w:rsidTr="00C12F15">
        <w:tc>
          <w:tcPr>
            <w:tcW w:w="2072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Jamstveni uvjeti:</w:t>
            </w:r>
          </w:p>
        </w:tc>
        <w:tc>
          <w:tcPr>
            <w:tcW w:w="2465" w:type="dxa"/>
          </w:tcPr>
          <w:p w:rsidR="005A4AF5" w:rsidRPr="00C12F15" w:rsidRDefault="005A4AF5" w:rsidP="00AE66C2">
            <w:pPr>
              <w:rPr>
                <w:rFonts w:ascii="Myriad Pro" w:hAnsi="Myriad Pro" w:cs="Calibri"/>
                <w:color w:val="000000" w:themeColor="text1"/>
                <w:sz w:val="18"/>
                <w:szCs w:val="18"/>
              </w:rPr>
            </w:pPr>
            <w:r w:rsidRPr="00C12F15">
              <w:rPr>
                <w:rFonts w:ascii="Myriad Pro" w:hAnsi="Myriad Pro" w:cs="Calibri"/>
                <w:color w:val="000000" w:themeColor="text1"/>
                <w:sz w:val="18"/>
                <w:szCs w:val="18"/>
              </w:rPr>
              <w:t>- Uključeno jamstvo 24 mjeseca</w:t>
            </w:r>
          </w:p>
        </w:tc>
        <w:tc>
          <w:tcPr>
            <w:tcW w:w="1984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843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5A4AF5" w:rsidRPr="00C12F15" w:rsidRDefault="005A4AF5" w:rsidP="00AE66C2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5A4AF5" w:rsidRPr="00C12F15" w:rsidRDefault="005A4AF5" w:rsidP="005A4AF5">
      <w:pPr>
        <w:rPr>
          <w:sz w:val="18"/>
          <w:szCs w:val="18"/>
        </w:rPr>
      </w:pPr>
    </w:p>
    <w:p w:rsidR="005A4AF5" w:rsidRPr="00C12F15" w:rsidRDefault="005A4AF5" w:rsidP="005A4AF5">
      <w:pPr>
        <w:rPr>
          <w:sz w:val="18"/>
          <w:szCs w:val="18"/>
        </w:rPr>
      </w:pPr>
    </w:p>
    <w:tbl>
      <w:tblPr>
        <w:tblStyle w:val="TableGrid"/>
        <w:tblW w:w="7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3319"/>
      </w:tblGrid>
      <w:tr w:rsidR="005A4AF5" w:rsidRPr="00C12F15" w:rsidTr="00C12F15">
        <w:trPr>
          <w:trHeight w:val="565"/>
        </w:trPr>
        <w:tc>
          <w:tcPr>
            <w:tcW w:w="7403" w:type="dxa"/>
            <w:gridSpan w:val="2"/>
            <w:vAlign w:val="center"/>
          </w:tcPr>
          <w:p w:rsidR="005A4AF5" w:rsidRPr="00C12F15" w:rsidRDefault="005A4AF5" w:rsidP="00AE66C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r-HR"/>
              </w:rPr>
            </w:pPr>
            <w:r w:rsidRPr="00C12F15">
              <w:rPr>
                <w:sz w:val="18"/>
                <w:szCs w:val="18"/>
                <w:lang w:eastAsia="hr-HR"/>
              </w:rPr>
              <w:t>U ________________, dana ___________ 2018. god.</w:t>
            </w:r>
          </w:p>
          <w:p w:rsidR="005A4AF5" w:rsidRPr="00C12F15" w:rsidRDefault="005A4AF5" w:rsidP="00AE66C2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r-HR"/>
              </w:rPr>
            </w:pPr>
          </w:p>
        </w:tc>
      </w:tr>
      <w:tr w:rsidR="005A4AF5" w:rsidRPr="00C12F15" w:rsidTr="00C12F15">
        <w:trPr>
          <w:trHeight w:val="248"/>
        </w:trPr>
        <w:tc>
          <w:tcPr>
            <w:tcW w:w="4084" w:type="dxa"/>
            <w:shd w:val="clear" w:color="auto" w:fill="BDD6EE" w:themeFill="accent1" w:themeFillTint="66"/>
            <w:vAlign w:val="center"/>
            <w:hideMark/>
          </w:tcPr>
          <w:p w:rsidR="005A4AF5" w:rsidRPr="00C12F15" w:rsidRDefault="005A4AF5" w:rsidP="00AE66C2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Ime i prezime ovlaštene osobe Ponuditelja</w:t>
            </w:r>
            <w:r w:rsidRPr="00C12F15">
              <w:rPr>
                <w:rFonts w:ascii="Myriad Pro" w:hAnsi="Myriad Pro"/>
                <w:sz w:val="18"/>
                <w:szCs w:val="18"/>
                <w:shd w:val="clear" w:color="auto" w:fill="BDD6EE" w:themeFill="accent1" w:themeFillTint="66"/>
              </w:rPr>
              <w:t>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F5" w:rsidRPr="00C12F15" w:rsidRDefault="005A4AF5" w:rsidP="00AE66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A4AF5" w:rsidRPr="00C12F15" w:rsidTr="00C12F15">
        <w:trPr>
          <w:trHeight w:val="515"/>
        </w:trPr>
        <w:tc>
          <w:tcPr>
            <w:tcW w:w="4084" w:type="dxa"/>
            <w:shd w:val="clear" w:color="auto" w:fill="BDD6EE" w:themeFill="accent1" w:themeFillTint="66"/>
            <w:vAlign w:val="center"/>
          </w:tcPr>
          <w:p w:rsidR="005A4AF5" w:rsidRPr="00C12F15" w:rsidRDefault="005A4AF5" w:rsidP="00AE66C2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18"/>
                <w:szCs w:val="18"/>
              </w:rPr>
            </w:pPr>
          </w:p>
          <w:p w:rsidR="005A4AF5" w:rsidRPr="00C12F15" w:rsidRDefault="005A4AF5" w:rsidP="00AE66C2">
            <w:pPr>
              <w:pStyle w:val="BlockText"/>
              <w:spacing w:before="0" w:after="0"/>
              <w:ind w:left="0" w:right="0" w:firstLine="0"/>
              <w:jc w:val="left"/>
              <w:rPr>
                <w:rFonts w:ascii="Myriad Pro" w:hAnsi="Myriad Pro"/>
                <w:sz w:val="18"/>
                <w:szCs w:val="18"/>
              </w:rPr>
            </w:pPr>
            <w:r w:rsidRPr="00C12F15">
              <w:rPr>
                <w:rFonts w:ascii="Myriad Pro" w:hAnsi="Myriad Pro"/>
                <w:sz w:val="18"/>
                <w:szCs w:val="18"/>
              </w:rPr>
              <w:t>Vlastoručni potpis ovlaštene osobe Ponuditelja</w:t>
            </w:r>
            <w:r w:rsidRPr="00C12F15">
              <w:rPr>
                <w:rFonts w:ascii="Myriad Pro" w:hAnsi="Myriad Pro"/>
                <w:sz w:val="18"/>
                <w:szCs w:val="18"/>
                <w:shd w:val="clear" w:color="auto" w:fill="BDD6EE" w:themeFill="accent1" w:themeFillTint="66"/>
              </w:rPr>
              <w:t xml:space="preserve"> i pečat: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AF5" w:rsidRPr="00C12F15" w:rsidRDefault="005A4AF5" w:rsidP="00AE66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0"/>
    </w:tbl>
    <w:p w:rsidR="002B0910" w:rsidRPr="00C12F15" w:rsidRDefault="002B0910">
      <w:pPr>
        <w:rPr>
          <w:sz w:val="18"/>
          <w:szCs w:val="18"/>
        </w:rPr>
      </w:pPr>
    </w:p>
    <w:sectPr w:rsidR="002B0910" w:rsidRPr="00C12F15" w:rsidSect="00C1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29A"/>
    <w:multiLevelType w:val="hybridMultilevel"/>
    <w:tmpl w:val="68D08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6A0"/>
    <w:multiLevelType w:val="hybridMultilevel"/>
    <w:tmpl w:val="BF9C7C66"/>
    <w:lvl w:ilvl="0" w:tplc="245EA37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086F"/>
    <w:multiLevelType w:val="hybridMultilevel"/>
    <w:tmpl w:val="75DE3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4BD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9B5"/>
    <w:multiLevelType w:val="hybridMultilevel"/>
    <w:tmpl w:val="7690F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351E"/>
    <w:multiLevelType w:val="hybridMultilevel"/>
    <w:tmpl w:val="D662F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7A"/>
    <w:multiLevelType w:val="hybridMultilevel"/>
    <w:tmpl w:val="91BEB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03C5"/>
    <w:multiLevelType w:val="hybridMultilevel"/>
    <w:tmpl w:val="B78AC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7CC"/>
    <w:multiLevelType w:val="hybridMultilevel"/>
    <w:tmpl w:val="0E927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053DA"/>
    <w:multiLevelType w:val="hybridMultilevel"/>
    <w:tmpl w:val="B3AE9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D4428"/>
    <w:multiLevelType w:val="hybridMultilevel"/>
    <w:tmpl w:val="90CE9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B44F8"/>
    <w:multiLevelType w:val="hybridMultilevel"/>
    <w:tmpl w:val="68D08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8EF"/>
    <w:multiLevelType w:val="hybridMultilevel"/>
    <w:tmpl w:val="DDD0F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0F1"/>
    <w:multiLevelType w:val="hybridMultilevel"/>
    <w:tmpl w:val="E5F68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D797C"/>
    <w:multiLevelType w:val="hybridMultilevel"/>
    <w:tmpl w:val="34DAFBEE"/>
    <w:lvl w:ilvl="0" w:tplc="50C2B848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B496D"/>
    <w:multiLevelType w:val="hybridMultilevel"/>
    <w:tmpl w:val="F2987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6228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85EC5"/>
    <w:multiLevelType w:val="hybridMultilevel"/>
    <w:tmpl w:val="A386F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C4142"/>
    <w:multiLevelType w:val="hybridMultilevel"/>
    <w:tmpl w:val="110C4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0AF3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1613"/>
    <w:multiLevelType w:val="hybridMultilevel"/>
    <w:tmpl w:val="F62EDDA4"/>
    <w:lvl w:ilvl="0" w:tplc="A104A630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836AB"/>
    <w:multiLevelType w:val="hybridMultilevel"/>
    <w:tmpl w:val="18248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56C74"/>
    <w:multiLevelType w:val="hybridMultilevel"/>
    <w:tmpl w:val="D91EF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609C3"/>
    <w:multiLevelType w:val="hybridMultilevel"/>
    <w:tmpl w:val="18248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755C9"/>
    <w:multiLevelType w:val="hybridMultilevel"/>
    <w:tmpl w:val="7D164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72E61"/>
    <w:multiLevelType w:val="hybridMultilevel"/>
    <w:tmpl w:val="F74CDC36"/>
    <w:lvl w:ilvl="0" w:tplc="B6D236E2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90F17"/>
    <w:multiLevelType w:val="hybridMultilevel"/>
    <w:tmpl w:val="E894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6"/>
  </w:num>
  <w:num w:numId="5">
    <w:abstractNumId w:val="25"/>
  </w:num>
  <w:num w:numId="6">
    <w:abstractNumId w:val="1"/>
  </w:num>
  <w:num w:numId="7">
    <w:abstractNumId w:val="20"/>
  </w:num>
  <w:num w:numId="8">
    <w:abstractNumId w:val="14"/>
  </w:num>
  <w:num w:numId="9">
    <w:abstractNumId w:val="21"/>
  </w:num>
  <w:num w:numId="10">
    <w:abstractNumId w:val="23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22"/>
  </w:num>
  <w:num w:numId="16">
    <w:abstractNumId w:val="12"/>
  </w:num>
  <w:num w:numId="17">
    <w:abstractNumId w:val="9"/>
  </w:num>
  <w:num w:numId="18">
    <w:abstractNumId w:val="17"/>
  </w:num>
  <w:num w:numId="19">
    <w:abstractNumId w:val="0"/>
  </w:num>
  <w:num w:numId="20">
    <w:abstractNumId w:val="11"/>
  </w:num>
  <w:num w:numId="21">
    <w:abstractNumId w:val="2"/>
  </w:num>
  <w:num w:numId="22">
    <w:abstractNumId w:val="10"/>
  </w:num>
  <w:num w:numId="23">
    <w:abstractNumId w:val="5"/>
  </w:num>
  <w:num w:numId="24">
    <w:abstractNumId w:val="7"/>
  </w:num>
  <w:num w:numId="25">
    <w:abstractNumId w:val="26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F5"/>
    <w:rsid w:val="00153972"/>
    <w:rsid w:val="002B0910"/>
    <w:rsid w:val="005A4AF5"/>
    <w:rsid w:val="00C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E033"/>
  <w15:chartTrackingRefBased/>
  <w15:docId w15:val="{2FDB5DFE-1A02-447F-AC60-A917423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F5"/>
  </w:style>
  <w:style w:type="paragraph" w:styleId="Footer">
    <w:name w:val="footer"/>
    <w:basedOn w:val="Normal"/>
    <w:link w:val="FooterChar"/>
    <w:uiPriority w:val="99"/>
    <w:unhideWhenUsed/>
    <w:rsid w:val="005A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F5"/>
  </w:style>
  <w:style w:type="paragraph" w:styleId="BlockText">
    <w:name w:val="Block Text"/>
    <w:basedOn w:val="Normal"/>
    <w:semiHidden/>
    <w:unhideWhenUsed/>
    <w:rsid w:val="005A4AF5"/>
    <w:pPr>
      <w:spacing w:before="60" w:after="120" w:line="240" w:lineRule="auto"/>
      <w:ind w:left="284" w:right="284" w:firstLine="42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2018-11-09T07:45:00Z</dcterms:created>
  <dcterms:modified xsi:type="dcterms:W3CDTF">2018-11-09T10:07:00Z</dcterms:modified>
</cp:coreProperties>
</file>