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668C" w:rsidRDefault="00722231">
      <w:pPr>
        <w:spacing w:after="0" w:line="276" w:lineRule="auto"/>
        <w:jc w:val="both"/>
        <w:rPr>
          <w:rFonts w:ascii="Arial" w:hAnsi="Arial" w:cs="Arial"/>
          <w:b/>
          <w:bCs/>
          <w:sz w:val="24"/>
          <w:szCs w:val="24"/>
        </w:rPr>
      </w:pPr>
      <w:proofErr w:type="spellStart"/>
      <w:r>
        <w:rPr>
          <w:rFonts w:ascii="Arial" w:hAnsi="Arial" w:cs="Arial"/>
          <w:b/>
          <w:bCs/>
          <w:sz w:val="24"/>
          <w:szCs w:val="24"/>
        </w:rPr>
        <w:t>Zidnjaci</w:t>
      </w:r>
      <w:proofErr w:type="spellEnd"/>
      <w:r>
        <w:rPr>
          <w:rFonts w:ascii="Arial" w:hAnsi="Arial" w:cs="Arial"/>
          <w:b/>
          <w:bCs/>
          <w:sz w:val="24"/>
          <w:szCs w:val="24"/>
        </w:rPr>
        <w:t>, umjetna inteligencija i treba li uopće vjerovati robotima</w:t>
      </w:r>
    </w:p>
    <w:p w:rsidR="0059668C" w:rsidRDefault="0059668C">
      <w:pPr>
        <w:spacing w:after="0" w:line="276" w:lineRule="auto"/>
        <w:jc w:val="both"/>
        <w:rPr>
          <w:rFonts w:ascii="Arial" w:hAnsi="Arial" w:cs="Arial"/>
          <w:b/>
          <w:bCs/>
          <w:sz w:val="24"/>
          <w:szCs w:val="24"/>
        </w:rPr>
      </w:pPr>
    </w:p>
    <w:p w:rsidR="0059668C" w:rsidRDefault="00722231">
      <w:pPr>
        <w:spacing w:after="0" w:line="276" w:lineRule="auto"/>
        <w:jc w:val="both"/>
        <w:rPr>
          <w:rStyle w:val="Istaknuto"/>
          <w:rFonts w:ascii="Arial" w:hAnsi="Arial" w:cs="Arial"/>
          <w:i w:val="0"/>
          <w:iCs w:val="0"/>
        </w:rPr>
      </w:pPr>
      <w:r>
        <w:rPr>
          <w:rFonts w:ascii="Arial" w:hAnsi="Arial" w:cs="Arial"/>
          <w:sz w:val="24"/>
          <w:szCs w:val="24"/>
        </w:rPr>
        <w:t xml:space="preserve">U okviru natječaja </w:t>
      </w:r>
      <w:proofErr w:type="spellStart"/>
      <w:r>
        <w:rPr>
          <w:rStyle w:val="Istaknuto"/>
          <w:rFonts w:ascii="Arial" w:hAnsi="Arial" w:cs="Arial"/>
          <w:color w:val="000000"/>
          <w:sz w:val="24"/>
          <w:szCs w:val="24"/>
          <w:shd w:val="clear" w:color="auto" w:fill="FFFFFF"/>
        </w:rPr>
        <w:t>Ignorance</w:t>
      </w:r>
      <w:proofErr w:type="spellEnd"/>
      <w:r>
        <w:rPr>
          <w:rStyle w:val="Istaknuto"/>
          <w:rFonts w:ascii="Arial" w:hAnsi="Arial" w:cs="Arial"/>
          <w:color w:val="000000"/>
          <w:sz w:val="24"/>
          <w:szCs w:val="24"/>
          <w:shd w:val="clear" w:color="auto" w:fill="FFFFFF"/>
        </w:rPr>
        <w:t xml:space="preserve"> </w:t>
      </w:r>
      <w:proofErr w:type="spellStart"/>
      <w:r>
        <w:rPr>
          <w:rStyle w:val="Istaknuto"/>
          <w:rFonts w:ascii="Arial" w:hAnsi="Arial" w:cs="Arial"/>
          <w:color w:val="000000"/>
          <w:sz w:val="24"/>
          <w:szCs w:val="24"/>
          <w:shd w:val="clear" w:color="auto" w:fill="FFFFFF"/>
        </w:rPr>
        <w:t>is</w:t>
      </w:r>
      <w:proofErr w:type="spellEnd"/>
      <w:r>
        <w:rPr>
          <w:rStyle w:val="Istaknuto"/>
          <w:rFonts w:ascii="Arial" w:hAnsi="Arial" w:cs="Arial"/>
          <w:color w:val="000000"/>
          <w:sz w:val="24"/>
          <w:szCs w:val="24"/>
          <w:shd w:val="clear" w:color="auto" w:fill="FFFFFF"/>
        </w:rPr>
        <w:t xml:space="preserve"> </w:t>
      </w:r>
      <w:proofErr w:type="spellStart"/>
      <w:r>
        <w:rPr>
          <w:rStyle w:val="Istaknuto"/>
          <w:rFonts w:ascii="Arial" w:hAnsi="Arial" w:cs="Arial"/>
          <w:color w:val="000000"/>
          <w:sz w:val="24"/>
          <w:szCs w:val="24"/>
          <w:shd w:val="clear" w:color="auto" w:fill="FFFFFF"/>
        </w:rPr>
        <w:t>Strength</w:t>
      </w:r>
      <w:proofErr w:type="spellEnd"/>
      <w:r>
        <w:rPr>
          <w:rStyle w:val="Istaknuto"/>
          <w:rFonts w:ascii="Arial" w:hAnsi="Arial" w:cs="Arial"/>
          <w:color w:val="000000"/>
          <w:sz w:val="24"/>
          <w:szCs w:val="24"/>
          <w:shd w:val="clear" w:color="auto" w:fill="FFFFFF"/>
        </w:rPr>
        <w:t xml:space="preserve">? </w:t>
      </w:r>
      <w:proofErr w:type="spellStart"/>
      <w:r>
        <w:rPr>
          <w:rStyle w:val="Istaknuto"/>
          <w:rFonts w:ascii="Arial" w:hAnsi="Arial" w:cs="Arial"/>
          <w:color w:val="000000"/>
          <w:sz w:val="24"/>
          <w:szCs w:val="24"/>
          <w:shd w:val="clear" w:color="auto" w:fill="FFFFFF"/>
        </w:rPr>
        <w:t>Artistic</w:t>
      </w:r>
      <w:proofErr w:type="spellEnd"/>
      <w:r>
        <w:rPr>
          <w:rStyle w:val="Istaknuto"/>
          <w:rFonts w:ascii="Arial" w:hAnsi="Arial" w:cs="Arial"/>
          <w:color w:val="000000"/>
          <w:sz w:val="24"/>
          <w:szCs w:val="24"/>
          <w:shd w:val="clear" w:color="auto" w:fill="FFFFFF"/>
        </w:rPr>
        <w:t xml:space="preserve"> </w:t>
      </w:r>
      <w:proofErr w:type="spellStart"/>
      <w:r>
        <w:rPr>
          <w:rStyle w:val="Istaknuto"/>
          <w:rFonts w:ascii="Arial" w:hAnsi="Arial" w:cs="Arial"/>
          <w:color w:val="000000"/>
          <w:sz w:val="24"/>
          <w:szCs w:val="24"/>
          <w:shd w:val="clear" w:color="auto" w:fill="FFFFFF"/>
        </w:rPr>
        <w:t>Expression</w:t>
      </w:r>
      <w:proofErr w:type="spellEnd"/>
      <w:r>
        <w:rPr>
          <w:rStyle w:val="Istaknuto"/>
          <w:rFonts w:ascii="Arial" w:hAnsi="Arial" w:cs="Arial"/>
          <w:color w:val="000000"/>
          <w:sz w:val="24"/>
          <w:szCs w:val="24"/>
          <w:shd w:val="clear" w:color="auto" w:fill="FFFFFF"/>
        </w:rPr>
        <w:t xml:space="preserve"> </w:t>
      </w:r>
      <w:proofErr w:type="spellStart"/>
      <w:r>
        <w:rPr>
          <w:rStyle w:val="Istaknuto"/>
          <w:rFonts w:ascii="Arial" w:hAnsi="Arial" w:cs="Arial"/>
          <w:color w:val="000000"/>
          <w:sz w:val="24"/>
          <w:szCs w:val="24"/>
          <w:shd w:val="clear" w:color="auto" w:fill="FFFFFF"/>
        </w:rPr>
        <w:t>and</w:t>
      </w:r>
      <w:proofErr w:type="spellEnd"/>
      <w:r>
        <w:rPr>
          <w:rStyle w:val="Istaknuto"/>
          <w:rFonts w:ascii="Arial" w:hAnsi="Arial" w:cs="Arial"/>
          <w:color w:val="000000"/>
          <w:sz w:val="24"/>
          <w:szCs w:val="24"/>
          <w:shd w:val="clear" w:color="auto" w:fill="FFFFFF"/>
        </w:rPr>
        <w:t xml:space="preserve"> </w:t>
      </w:r>
      <w:proofErr w:type="spellStart"/>
      <w:r>
        <w:rPr>
          <w:rStyle w:val="Istaknuto"/>
          <w:rFonts w:ascii="Arial" w:hAnsi="Arial" w:cs="Arial"/>
          <w:color w:val="000000"/>
          <w:sz w:val="24"/>
          <w:szCs w:val="24"/>
          <w:shd w:val="clear" w:color="auto" w:fill="FFFFFF"/>
        </w:rPr>
        <w:t>Biopower</w:t>
      </w:r>
      <w:proofErr w:type="spellEnd"/>
      <w:r>
        <w:rPr>
          <w:rStyle w:val="Istaknuto"/>
          <w:rFonts w:ascii="Arial" w:hAnsi="Arial" w:cs="Arial"/>
          <w:color w:val="000000"/>
          <w:sz w:val="24"/>
          <w:szCs w:val="24"/>
          <w:shd w:val="clear" w:color="auto" w:fill="FFFFFF"/>
        </w:rPr>
        <w:t xml:space="preserve"> </w:t>
      </w:r>
      <w:proofErr w:type="spellStart"/>
      <w:r>
        <w:rPr>
          <w:rStyle w:val="Istaknuto"/>
          <w:rFonts w:ascii="Arial" w:hAnsi="Arial" w:cs="Arial"/>
          <w:color w:val="000000"/>
          <w:sz w:val="24"/>
          <w:szCs w:val="24"/>
          <w:shd w:val="clear" w:color="auto" w:fill="FFFFFF"/>
        </w:rPr>
        <w:t>in</w:t>
      </w:r>
      <w:proofErr w:type="spellEnd"/>
      <w:r>
        <w:rPr>
          <w:rStyle w:val="Istaknuto"/>
          <w:rFonts w:ascii="Arial" w:hAnsi="Arial" w:cs="Arial"/>
          <w:color w:val="000000"/>
          <w:sz w:val="24"/>
          <w:szCs w:val="24"/>
          <w:shd w:val="clear" w:color="auto" w:fill="FFFFFF"/>
        </w:rPr>
        <w:t xml:space="preserve"> </w:t>
      </w:r>
      <w:proofErr w:type="spellStart"/>
      <w:r>
        <w:rPr>
          <w:rStyle w:val="Istaknuto"/>
          <w:rFonts w:ascii="Arial" w:hAnsi="Arial" w:cs="Arial"/>
          <w:color w:val="000000"/>
          <w:sz w:val="24"/>
          <w:szCs w:val="24"/>
          <w:shd w:val="clear" w:color="auto" w:fill="FFFFFF"/>
        </w:rPr>
        <w:t>the</w:t>
      </w:r>
      <w:proofErr w:type="spellEnd"/>
      <w:r>
        <w:rPr>
          <w:rStyle w:val="Istaknuto"/>
          <w:rFonts w:ascii="Arial" w:hAnsi="Arial" w:cs="Arial"/>
          <w:color w:val="000000"/>
          <w:sz w:val="24"/>
          <w:szCs w:val="24"/>
          <w:shd w:val="clear" w:color="auto" w:fill="FFFFFF"/>
        </w:rPr>
        <w:t xml:space="preserve"> Post/</w:t>
      </w:r>
      <w:proofErr w:type="spellStart"/>
      <w:r>
        <w:rPr>
          <w:rStyle w:val="Istaknuto"/>
          <w:rFonts w:ascii="Arial" w:hAnsi="Arial" w:cs="Arial"/>
          <w:color w:val="000000"/>
          <w:sz w:val="24"/>
          <w:szCs w:val="24"/>
          <w:shd w:val="clear" w:color="auto" w:fill="FFFFFF"/>
        </w:rPr>
        <w:t>Pandemic</w:t>
      </w:r>
      <w:proofErr w:type="spellEnd"/>
      <w:r>
        <w:rPr>
          <w:rStyle w:val="Istaknuto"/>
          <w:rFonts w:ascii="Arial" w:hAnsi="Arial" w:cs="Arial"/>
          <w:color w:val="000000"/>
          <w:sz w:val="24"/>
          <w:szCs w:val="24"/>
          <w:shd w:val="clear" w:color="auto" w:fill="FFFFFF"/>
        </w:rPr>
        <w:t xml:space="preserve"> Age</w:t>
      </w:r>
      <w:r>
        <w:rPr>
          <w:rStyle w:val="Istaknuto"/>
          <w:rFonts w:ascii="Arial" w:hAnsi="Arial" w:cs="Arial"/>
          <w:b/>
          <w:bCs/>
          <w:color w:val="000000"/>
          <w:sz w:val="24"/>
          <w:szCs w:val="24"/>
          <w:shd w:val="clear" w:color="auto" w:fill="FFFFFF"/>
        </w:rPr>
        <w:t xml:space="preserve"> </w:t>
      </w:r>
      <w:r>
        <w:rPr>
          <w:rStyle w:val="Istaknuto"/>
          <w:rFonts w:ascii="Arial" w:hAnsi="Arial" w:cs="Arial"/>
          <w:i w:val="0"/>
          <w:iCs w:val="0"/>
          <w:color w:val="000000"/>
          <w:sz w:val="24"/>
          <w:szCs w:val="24"/>
          <w:shd w:val="clear" w:color="auto" w:fill="FFFFFF"/>
        </w:rPr>
        <w:t xml:space="preserve">što ga je provodila European </w:t>
      </w:r>
      <w:proofErr w:type="spellStart"/>
      <w:r>
        <w:rPr>
          <w:rStyle w:val="Istaknuto"/>
          <w:rFonts w:ascii="Arial" w:hAnsi="Arial" w:cs="Arial"/>
          <w:i w:val="0"/>
          <w:iCs w:val="0"/>
          <w:color w:val="000000"/>
          <w:sz w:val="24"/>
          <w:szCs w:val="24"/>
          <w:shd w:val="clear" w:color="auto" w:fill="FFFFFF"/>
        </w:rPr>
        <w:t>Alliance</w:t>
      </w:r>
      <w:proofErr w:type="spellEnd"/>
      <w:r>
        <w:rPr>
          <w:rStyle w:val="Istaknuto"/>
          <w:rFonts w:ascii="Arial" w:hAnsi="Arial" w:cs="Arial"/>
          <w:i w:val="0"/>
          <w:iCs w:val="0"/>
          <w:color w:val="000000"/>
          <w:sz w:val="24"/>
          <w:szCs w:val="24"/>
          <w:shd w:val="clear" w:color="auto" w:fill="FFFFFF"/>
        </w:rPr>
        <w:t xml:space="preserve"> </w:t>
      </w:r>
      <w:proofErr w:type="spellStart"/>
      <w:r>
        <w:rPr>
          <w:rStyle w:val="Istaknuto"/>
          <w:rFonts w:ascii="Arial" w:hAnsi="Arial" w:cs="Arial"/>
          <w:i w:val="0"/>
          <w:iCs w:val="0"/>
          <w:color w:val="000000"/>
          <w:sz w:val="24"/>
          <w:szCs w:val="24"/>
          <w:shd w:val="clear" w:color="auto" w:fill="FFFFFF"/>
        </w:rPr>
        <w:t>of</w:t>
      </w:r>
      <w:proofErr w:type="spellEnd"/>
      <w:r>
        <w:rPr>
          <w:rStyle w:val="Istaknuto"/>
          <w:rFonts w:ascii="Arial" w:hAnsi="Arial" w:cs="Arial"/>
          <w:i w:val="0"/>
          <w:iCs w:val="0"/>
          <w:color w:val="000000"/>
          <w:sz w:val="24"/>
          <w:szCs w:val="24"/>
          <w:shd w:val="clear" w:color="auto" w:fill="FFFFFF"/>
        </w:rPr>
        <w:t xml:space="preserve"> </w:t>
      </w:r>
      <w:proofErr w:type="spellStart"/>
      <w:r>
        <w:rPr>
          <w:rStyle w:val="Istaknuto"/>
          <w:rFonts w:ascii="Arial" w:hAnsi="Arial" w:cs="Arial"/>
          <w:i w:val="0"/>
          <w:iCs w:val="0"/>
          <w:color w:val="000000"/>
          <w:sz w:val="24"/>
          <w:szCs w:val="24"/>
          <w:shd w:val="clear" w:color="auto" w:fill="FFFFFF"/>
        </w:rPr>
        <w:t>Academies</w:t>
      </w:r>
      <w:proofErr w:type="spellEnd"/>
      <w:r>
        <w:rPr>
          <w:rStyle w:val="Istaknuto"/>
          <w:rFonts w:ascii="Arial" w:hAnsi="Arial" w:cs="Arial"/>
          <w:i w:val="0"/>
          <w:iCs w:val="0"/>
          <w:color w:val="000000"/>
          <w:sz w:val="24"/>
          <w:szCs w:val="24"/>
          <w:shd w:val="clear" w:color="auto" w:fill="FFFFFF"/>
        </w:rPr>
        <w:t xml:space="preserve"> među 10 odabranih projekata bio je i onaj </w:t>
      </w:r>
      <w:proofErr w:type="spellStart"/>
      <w:r>
        <w:rPr>
          <w:rStyle w:val="Istaknuto"/>
          <w:rFonts w:ascii="Arial" w:hAnsi="Arial" w:cs="Arial"/>
          <w:i w:val="0"/>
          <w:iCs w:val="0"/>
          <w:color w:val="000000"/>
          <w:sz w:val="24"/>
          <w:szCs w:val="24"/>
          <w:shd w:val="clear" w:color="auto" w:fill="FFFFFF"/>
        </w:rPr>
        <w:t>Rebecce</w:t>
      </w:r>
      <w:proofErr w:type="spellEnd"/>
      <w:r>
        <w:rPr>
          <w:rStyle w:val="Istaknuto"/>
          <w:rFonts w:ascii="Arial" w:hAnsi="Arial" w:cs="Arial"/>
          <w:i w:val="0"/>
          <w:iCs w:val="0"/>
          <w:color w:val="000000"/>
          <w:sz w:val="24"/>
          <w:szCs w:val="24"/>
          <w:shd w:val="clear" w:color="auto" w:fill="FFFFFF"/>
        </w:rPr>
        <w:t xml:space="preserve"> Merlić i Željka Beljana</w:t>
      </w:r>
      <w:r w:rsidR="00C02F83">
        <w:rPr>
          <w:rStyle w:val="Istaknuto"/>
          <w:rFonts w:ascii="Arial" w:hAnsi="Arial" w:cs="Arial"/>
          <w:i w:val="0"/>
          <w:iCs w:val="0"/>
          <w:color w:val="000000"/>
          <w:sz w:val="24"/>
          <w:szCs w:val="24"/>
          <w:shd w:val="clear" w:color="auto" w:fill="FFFFFF"/>
        </w:rPr>
        <w:t xml:space="preserve"> </w:t>
      </w:r>
      <w:proofErr w:type="spellStart"/>
      <w:r w:rsidR="00C02F83" w:rsidRPr="00C02F83">
        <w:rPr>
          <w:rStyle w:val="Istaknuto"/>
          <w:rFonts w:ascii="Arial" w:hAnsi="Arial" w:cs="Arial"/>
          <w:color w:val="000000"/>
          <w:sz w:val="24"/>
          <w:szCs w:val="24"/>
          <w:shd w:val="clear" w:color="auto" w:fill="FFFFFF"/>
        </w:rPr>
        <w:t>Zidnjaci</w:t>
      </w:r>
      <w:proofErr w:type="spellEnd"/>
      <w:r>
        <w:rPr>
          <w:rStyle w:val="Istaknuto"/>
          <w:rFonts w:ascii="Arial" w:hAnsi="Arial" w:cs="Arial"/>
          <w:i w:val="0"/>
          <w:iCs w:val="0"/>
          <w:color w:val="000000"/>
          <w:sz w:val="24"/>
          <w:szCs w:val="24"/>
          <w:shd w:val="clear" w:color="auto" w:fill="FFFFFF"/>
        </w:rPr>
        <w:t xml:space="preserve"> </w:t>
      </w:r>
      <w:r w:rsidR="005C4FB4">
        <w:rPr>
          <w:rStyle w:val="Istaknuto"/>
          <w:rFonts w:ascii="Arial" w:hAnsi="Arial" w:cs="Arial"/>
          <w:i w:val="0"/>
          <w:iCs w:val="0"/>
          <w:color w:val="000000"/>
          <w:sz w:val="24"/>
          <w:szCs w:val="24"/>
          <w:shd w:val="clear" w:color="auto" w:fill="FFFFFF"/>
        </w:rPr>
        <w:t>(</w:t>
      </w:r>
      <w:r w:rsidR="004245BD">
        <w:rPr>
          <w:rStyle w:val="Istaknuto"/>
          <w:rFonts w:ascii="Arial" w:hAnsi="Arial" w:cs="Arial"/>
          <w:i w:val="0"/>
          <w:iCs w:val="0"/>
          <w:color w:val="000000"/>
          <w:sz w:val="24"/>
          <w:szCs w:val="24"/>
          <w:shd w:val="clear" w:color="auto" w:fill="FFFFFF"/>
        </w:rPr>
        <w:t>poslije</w:t>
      </w:r>
      <w:r w:rsidR="008C1C83">
        <w:rPr>
          <w:rStyle w:val="Istaknuto"/>
          <w:rFonts w:ascii="Arial" w:hAnsi="Arial" w:cs="Arial"/>
          <w:i w:val="0"/>
          <w:iCs w:val="0"/>
          <w:color w:val="000000"/>
          <w:sz w:val="24"/>
          <w:szCs w:val="24"/>
          <w:shd w:val="clear" w:color="auto" w:fill="FFFFFF"/>
        </w:rPr>
        <w:t xml:space="preserve"> </w:t>
      </w:r>
      <w:proofErr w:type="spellStart"/>
      <w:r w:rsidR="00FB7DF5">
        <w:rPr>
          <w:rStyle w:val="Istaknuto"/>
          <w:rFonts w:ascii="Arial" w:hAnsi="Arial" w:cs="Arial"/>
          <w:color w:val="000000"/>
          <w:sz w:val="24"/>
          <w:szCs w:val="24"/>
          <w:shd w:val="clear" w:color="auto" w:fill="FFFFFF"/>
        </w:rPr>
        <w:t>Truth</w:t>
      </w:r>
      <w:proofErr w:type="spellEnd"/>
      <w:r w:rsidR="00FB7DF5">
        <w:rPr>
          <w:rStyle w:val="Istaknuto"/>
          <w:rFonts w:ascii="Arial" w:hAnsi="Arial" w:cs="Arial"/>
          <w:color w:val="000000"/>
          <w:sz w:val="24"/>
          <w:szCs w:val="24"/>
          <w:shd w:val="clear" w:color="auto" w:fill="FFFFFF"/>
        </w:rPr>
        <w:t xml:space="preserve"> </w:t>
      </w:r>
      <w:proofErr w:type="spellStart"/>
      <w:r w:rsidR="00FB7DF5">
        <w:rPr>
          <w:rStyle w:val="Istaknuto"/>
          <w:rFonts w:ascii="Arial" w:hAnsi="Arial" w:cs="Arial"/>
          <w:color w:val="000000"/>
          <w:sz w:val="24"/>
          <w:szCs w:val="24"/>
          <w:shd w:val="clear" w:color="auto" w:fill="FFFFFF"/>
        </w:rPr>
        <w:t>is</w:t>
      </w:r>
      <w:proofErr w:type="spellEnd"/>
      <w:r w:rsidR="00FB7DF5">
        <w:rPr>
          <w:rStyle w:val="Istaknuto"/>
          <w:rFonts w:ascii="Arial" w:hAnsi="Arial" w:cs="Arial"/>
          <w:color w:val="000000"/>
          <w:sz w:val="24"/>
          <w:szCs w:val="24"/>
          <w:shd w:val="clear" w:color="auto" w:fill="FFFFFF"/>
        </w:rPr>
        <w:t xml:space="preserve"> </w:t>
      </w:r>
      <w:r w:rsidR="002216A7">
        <w:rPr>
          <w:rStyle w:val="Istaknuto"/>
          <w:rFonts w:ascii="Arial" w:hAnsi="Arial" w:cs="Arial"/>
          <w:color w:val="000000"/>
          <w:sz w:val="24"/>
          <w:szCs w:val="24"/>
          <w:shd w:val="clear" w:color="auto" w:fill="FFFFFF"/>
        </w:rPr>
        <w:t xml:space="preserve">a </w:t>
      </w:r>
      <w:proofErr w:type="spellStart"/>
      <w:r w:rsidR="00FB7DF5">
        <w:rPr>
          <w:rStyle w:val="Istaknuto"/>
          <w:rFonts w:ascii="Arial" w:hAnsi="Arial" w:cs="Arial"/>
          <w:color w:val="000000"/>
          <w:sz w:val="24"/>
          <w:szCs w:val="24"/>
          <w:shd w:val="clear" w:color="auto" w:fill="FFFFFF"/>
        </w:rPr>
        <w:t>Forgot</w:t>
      </w:r>
      <w:r w:rsidR="002216A7">
        <w:rPr>
          <w:rStyle w:val="Istaknuto"/>
          <w:rFonts w:ascii="Arial" w:hAnsi="Arial" w:cs="Arial"/>
          <w:color w:val="000000"/>
          <w:sz w:val="24"/>
          <w:szCs w:val="24"/>
          <w:shd w:val="clear" w:color="auto" w:fill="FFFFFF"/>
        </w:rPr>
        <w:t>t</w:t>
      </w:r>
      <w:r w:rsidR="00FB7DF5">
        <w:rPr>
          <w:rStyle w:val="Istaknuto"/>
          <w:rFonts w:ascii="Arial" w:hAnsi="Arial" w:cs="Arial"/>
          <w:color w:val="000000"/>
          <w:sz w:val="24"/>
          <w:szCs w:val="24"/>
          <w:shd w:val="clear" w:color="auto" w:fill="FFFFFF"/>
        </w:rPr>
        <w:t>en</w:t>
      </w:r>
      <w:proofErr w:type="spellEnd"/>
      <w:r w:rsidR="00FB7DF5">
        <w:rPr>
          <w:rStyle w:val="Istaknuto"/>
          <w:rFonts w:ascii="Arial" w:hAnsi="Arial" w:cs="Arial"/>
          <w:color w:val="000000"/>
          <w:sz w:val="24"/>
          <w:szCs w:val="24"/>
          <w:shd w:val="clear" w:color="auto" w:fill="FFFFFF"/>
        </w:rPr>
        <w:t xml:space="preserve"> </w:t>
      </w:r>
      <w:proofErr w:type="spellStart"/>
      <w:r w:rsidR="00FB7DF5">
        <w:rPr>
          <w:rStyle w:val="Istaknuto"/>
          <w:rFonts w:ascii="Arial" w:hAnsi="Arial" w:cs="Arial"/>
          <w:color w:val="000000"/>
          <w:sz w:val="24"/>
          <w:szCs w:val="24"/>
          <w:shd w:val="clear" w:color="auto" w:fill="FFFFFF"/>
        </w:rPr>
        <w:t>Memory</w:t>
      </w:r>
      <w:proofErr w:type="spellEnd"/>
      <w:r w:rsidR="005C4FB4">
        <w:rPr>
          <w:rStyle w:val="Istaknuto"/>
          <w:rFonts w:ascii="Arial" w:hAnsi="Arial" w:cs="Arial"/>
          <w:i w:val="0"/>
          <w:iCs w:val="0"/>
          <w:color w:val="000000"/>
          <w:sz w:val="24"/>
          <w:szCs w:val="24"/>
          <w:shd w:val="clear" w:color="auto" w:fill="FFFFFF"/>
        </w:rPr>
        <w:t>)</w:t>
      </w:r>
      <w:r>
        <w:rPr>
          <w:rStyle w:val="Istaknuto"/>
          <w:rFonts w:ascii="Arial" w:hAnsi="Arial" w:cs="Arial"/>
          <w:i w:val="0"/>
          <w:iCs w:val="0"/>
          <w:color w:val="000000"/>
          <w:sz w:val="24"/>
          <w:szCs w:val="24"/>
          <w:shd w:val="clear" w:color="auto" w:fill="FFFFFF"/>
        </w:rPr>
        <w:t xml:space="preserve">. Natječaj je kao temu umjetničkih istraživanja postavio </w:t>
      </w:r>
      <w:proofErr w:type="spellStart"/>
      <w:r>
        <w:rPr>
          <w:rStyle w:val="Istaknuto"/>
          <w:rFonts w:ascii="Arial" w:hAnsi="Arial" w:cs="Arial"/>
          <w:i w:val="0"/>
          <w:iCs w:val="0"/>
          <w:color w:val="000000"/>
          <w:sz w:val="24"/>
          <w:szCs w:val="24"/>
          <w:shd w:val="clear" w:color="auto" w:fill="FFFFFF"/>
        </w:rPr>
        <w:t>biopolitiku</w:t>
      </w:r>
      <w:proofErr w:type="spellEnd"/>
      <w:r>
        <w:rPr>
          <w:rStyle w:val="Istaknuto"/>
          <w:rFonts w:ascii="Arial" w:hAnsi="Arial" w:cs="Arial"/>
          <w:i w:val="0"/>
          <w:iCs w:val="0"/>
          <w:color w:val="000000"/>
          <w:sz w:val="24"/>
          <w:szCs w:val="24"/>
          <w:shd w:val="clear" w:color="auto" w:fill="FFFFFF"/>
        </w:rPr>
        <w:t xml:space="preserve">, odnosno odnos između informatičkih tehnologija kao novih oblika političke moći (odnosno represije) i pojedinca koji je sveden na biomasu. Pitanja, nastala kao posljedica </w:t>
      </w:r>
      <w:proofErr w:type="spellStart"/>
      <w:r>
        <w:rPr>
          <w:rStyle w:val="Istaknuto"/>
          <w:rFonts w:ascii="Arial" w:hAnsi="Arial" w:cs="Arial"/>
          <w:i w:val="0"/>
          <w:iCs w:val="0"/>
          <w:color w:val="000000"/>
          <w:sz w:val="24"/>
          <w:szCs w:val="24"/>
          <w:shd w:val="clear" w:color="auto" w:fill="FFFFFF"/>
        </w:rPr>
        <w:t>pandemijskih</w:t>
      </w:r>
      <w:proofErr w:type="spellEnd"/>
      <w:r>
        <w:rPr>
          <w:rStyle w:val="Istaknuto"/>
          <w:rFonts w:ascii="Arial" w:hAnsi="Arial" w:cs="Arial"/>
          <w:i w:val="0"/>
          <w:iCs w:val="0"/>
          <w:color w:val="000000"/>
          <w:sz w:val="24"/>
          <w:szCs w:val="24"/>
          <w:shd w:val="clear" w:color="auto" w:fill="FFFFFF"/>
        </w:rPr>
        <w:t xml:space="preserve"> ograničenja, koja su se nastojala otvoriti jesu društvena nejednakost, utjecaj digitalnih medija na pojedinca i zajednicu i rastuće nepovjerenje u državna tijela. U tom su kontekstu bila zanimljiva i činjenica da su kontrole i restrikcije postavljene tijekom i poslije epidemije korona virusa, bile kontrolirane putem računalnih sustava. Isto tako je korištenje digitalnih alata proizvelo i nove oblike umjetničkih suradnji i </w:t>
      </w:r>
      <w:proofErr w:type="spellStart"/>
      <w:r>
        <w:rPr>
          <w:rStyle w:val="Istaknuto"/>
          <w:rFonts w:ascii="Arial" w:hAnsi="Arial" w:cs="Arial"/>
          <w:i w:val="0"/>
          <w:iCs w:val="0"/>
          <w:color w:val="000000"/>
          <w:sz w:val="24"/>
          <w:szCs w:val="24"/>
          <w:shd w:val="clear" w:color="auto" w:fill="FFFFFF"/>
        </w:rPr>
        <w:t>kustoskih</w:t>
      </w:r>
      <w:proofErr w:type="spellEnd"/>
      <w:r>
        <w:rPr>
          <w:rStyle w:val="Istaknuto"/>
          <w:rFonts w:ascii="Arial" w:hAnsi="Arial" w:cs="Arial"/>
          <w:i w:val="0"/>
          <w:iCs w:val="0"/>
          <w:color w:val="000000"/>
          <w:sz w:val="24"/>
          <w:szCs w:val="24"/>
          <w:shd w:val="clear" w:color="auto" w:fill="FFFFFF"/>
        </w:rPr>
        <w:t xml:space="preserve"> praksi. Rad </w:t>
      </w:r>
      <w:proofErr w:type="spellStart"/>
      <w:r>
        <w:rPr>
          <w:rStyle w:val="Istaknuto"/>
          <w:rFonts w:ascii="Arial" w:hAnsi="Arial" w:cs="Arial"/>
          <w:i w:val="0"/>
          <w:iCs w:val="0"/>
          <w:color w:val="000000"/>
          <w:sz w:val="24"/>
          <w:szCs w:val="24"/>
          <w:shd w:val="clear" w:color="auto" w:fill="FFFFFF"/>
        </w:rPr>
        <w:t>Rebecce</w:t>
      </w:r>
      <w:proofErr w:type="spellEnd"/>
      <w:r>
        <w:rPr>
          <w:rStyle w:val="Istaknuto"/>
          <w:rFonts w:ascii="Arial" w:hAnsi="Arial" w:cs="Arial"/>
          <w:i w:val="0"/>
          <w:iCs w:val="0"/>
          <w:color w:val="000000"/>
          <w:sz w:val="24"/>
          <w:szCs w:val="24"/>
          <w:shd w:val="clear" w:color="auto" w:fill="FFFFFF"/>
        </w:rPr>
        <w:t xml:space="preserve"> Merlić i Željka Beljana polazio je od spajanja digitalnog alata s onim tradicijskim (vezom) i virtualne realnosti sa svijetom fizičkih objekata. Kada replikant </w:t>
      </w:r>
      <w:proofErr w:type="spellStart"/>
      <w:r>
        <w:rPr>
          <w:rStyle w:val="Istaknuto"/>
          <w:rFonts w:ascii="Arial" w:hAnsi="Arial" w:cs="Arial"/>
          <w:i w:val="0"/>
          <w:iCs w:val="0"/>
          <w:color w:val="000000"/>
          <w:sz w:val="24"/>
          <w:szCs w:val="24"/>
          <w:shd w:val="clear" w:color="auto" w:fill="FFFFFF"/>
        </w:rPr>
        <w:t>Roy</w:t>
      </w:r>
      <w:proofErr w:type="spellEnd"/>
      <w:r>
        <w:rPr>
          <w:rStyle w:val="Istaknuto"/>
          <w:rFonts w:ascii="Arial" w:hAnsi="Arial" w:cs="Arial"/>
          <w:i w:val="0"/>
          <w:iCs w:val="0"/>
          <w:color w:val="000000"/>
          <w:sz w:val="24"/>
          <w:szCs w:val="24"/>
          <w:shd w:val="clear" w:color="auto" w:fill="FFFFFF"/>
        </w:rPr>
        <w:t xml:space="preserve"> </w:t>
      </w:r>
      <w:proofErr w:type="spellStart"/>
      <w:r>
        <w:rPr>
          <w:rStyle w:val="Istaknuto"/>
          <w:rFonts w:ascii="Arial" w:hAnsi="Arial" w:cs="Arial"/>
          <w:i w:val="0"/>
          <w:iCs w:val="0"/>
          <w:color w:val="000000"/>
          <w:sz w:val="24"/>
          <w:szCs w:val="24"/>
          <w:shd w:val="clear" w:color="auto" w:fill="FFFFFF"/>
        </w:rPr>
        <w:t>Batty</w:t>
      </w:r>
      <w:proofErr w:type="spellEnd"/>
      <w:r>
        <w:rPr>
          <w:rStyle w:val="Istaknuto"/>
          <w:rFonts w:ascii="Arial" w:hAnsi="Arial" w:cs="Arial"/>
          <w:i w:val="0"/>
          <w:iCs w:val="0"/>
          <w:color w:val="000000"/>
          <w:sz w:val="24"/>
          <w:szCs w:val="24"/>
          <w:shd w:val="clear" w:color="auto" w:fill="FFFFFF"/>
        </w:rPr>
        <w:t xml:space="preserve"> u </w:t>
      </w:r>
      <w:proofErr w:type="spellStart"/>
      <w:r>
        <w:rPr>
          <w:rStyle w:val="Istaknuto"/>
          <w:rFonts w:ascii="Arial" w:hAnsi="Arial" w:cs="Arial"/>
          <w:color w:val="000000"/>
          <w:sz w:val="24"/>
          <w:szCs w:val="24"/>
          <w:shd w:val="clear" w:color="auto" w:fill="FFFFFF"/>
        </w:rPr>
        <w:t>Blade</w:t>
      </w:r>
      <w:proofErr w:type="spellEnd"/>
      <w:r>
        <w:rPr>
          <w:rStyle w:val="Istaknuto"/>
          <w:rFonts w:ascii="Arial" w:hAnsi="Arial" w:cs="Arial"/>
          <w:color w:val="000000"/>
          <w:sz w:val="24"/>
          <w:szCs w:val="24"/>
          <w:shd w:val="clear" w:color="auto" w:fill="FFFFFF"/>
        </w:rPr>
        <w:t xml:space="preserve"> </w:t>
      </w:r>
      <w:proofErr w:type="spellStart"/>
      <w:r>
        <w:rPr>
          <w:rStyle w:val="Istaknuto"/>
          <w:rFonts w:ascii="Arial" w:hAnsi="Arial" w:cs="Arial"/>
          <w:color w:val="000000"/>
          <w:sz w:val="24"/>
          <w:szCs w:val="24"/>
          <w:shd w:val="clear" w:color="auto" w:fill="FFFFFF"/>
        </w:rPr>
        <w:t>Runneru</w:t>
      </w:r>
      <w:proofErr w:type="spellEnd"/>
      <w:r>
        <w:rPr>
          <w:rStyle w:val="Istaknuto"/>
          <w:rFonts w:ascii="Arial" w:hAnsi="Arial" w:cs="Arial"/>
          <w:color w:val="000000"/>
          <w:sz w:val="24"/>
          <w:szCs w:val="24"/>
          <w:shd w:val="clear" w:color="auto" w:fill="FFFFFF"/>
        </w:rPr>
        <w:t xml:space="preserve"> </w:t>
      </w:r>
      <w:r>
        <w:rPr>
          <w:rStyle w:val="Istaknuto"/>
          <w:rFonts w:ascii="Arial" w:hAnsi="Arial" w:cs="Arial"/>
          <w:i w:val="0"/>
          <w:iCs w:val="0"/>
          <w:color w:val="000000"/>
          <w:sz w:val="24"/>
          <w:szCs w:val="24"/>
          <w:shd w:val="clear" w:color="auto" w:fill="FFFFFF"/>
        </w:rPr>
        <w:t xml:space="preserve">(1982.) izgovara čuvenu rečenicu „All </w:t>
      </w:r>
      <w:proofErr w:type="spellStart"/>
      <w:r>
        <w:rPr>
          <w:rStyle w:val="Istaknuto"/>
          <w:rFonts w:ascii="Arial" w:hAnsi="Arial" w:cs="Arial"/>
          <w:i w:val="0"/>
          <w:iCs w:val="0"/>
          <w:color w:val="000000"/>
          <w:sz w:val="24"/>
          <w:szCs w:val="24"/>
          <w:shd w:val="clear" w:color="auto" w:fill="FFFFFF"/>
        </w:rPr>
        <w:t>those</w:t>
      </w:r>
      <w:proofErr w:type="spellEnd"/>
      <w:r>
        <w:rPr>
          <w:rStyle w:val="Istaknuto"/>
          <w:rFonts w:ascii="Arial" w:hAnsi="Arial" w:cs="Arial"/>
          <w:i w:val="0"/>
          <w:iCs w:val="0"/>
          <w:color w:val="000000"/>
          <w:sz w:val="24"/>
          <w:szCs w:val="24"/>
          <w:shd w:val="clear" w:color="auto" w:fill="FFFFFF"/>
        </w:rPr>
        <w:t xml:space="preserve"> </w:t>
      </w:r>
      <w:proofErr w:type="spellStart"/>
      <w:r>
        <w:rPr>
          <w:rStyle w:val="Istaknuto"/>
          <w:rFonts w:ascii="Arial" w:hAnsi="Arial" w:cs="Arial"/>
          <w:i w:val="0"/>
          <w:iCs w:val="0"/>
          <w:color w:val="000000"/>
          <w:sz w:val="24"/>
          <w:szCs w:val="24"/>
          <w:shd w:val="clear" w:color="auto" w:fill="FFFFFF"/>
        </w:rPr>
        <w:t>moments</w:t>
      </w:r>
      <w:proofErr w:type="spellEnd"/>
      <w:r>
        <w:rPr>
          <w:rStyle w:val="Istaknuto"/>
          <w:rFonts w:ascii="Arial" w:hAnsi="Arial" w:cs="Arial"/>
          <w:i w:val="0"/>
          <w:iCs w:val="0"/>
          <w:color w:val="000000"/>
          <w:sz w:val="24"/>
          <w:szCs w:val="24"/>
          <w:shd w:val="clear" w:color="auto" w:fill="FFFFFF"/>
        </w:rPr>
        <w:t xml:space="preserve"> </w:t>
      </w:r>
      <w:proofErr w:type="spellStart"/>
      <w:r>
        <w:rPr>
          <w:rStyle w:val="Istaknuto"/>
          <w:rFonts w:ascii="Arial" w:hAnsi="Arial" w:cs="Arial"/>
          <w:i w:val="0"/>
          <w:iCs w:val="0"/>
          <w:color w:val="000000"/>
          <w:sz w:val="24"/>
          <w:szCs w:val="24"/>
          <w:shd w:val="clear" w:color="auto" w:fill="FFFFFF"/>
        </w:rPr>
        <w:t>will</w:t>
      </w:r>
      <w:proofErr w:type="spellEnd"/>
      <w:r>
        <w:rPr>
          <w:rStyle w:val="Istaknuto"/>
          <w:rFonts w:ascii="Arial" w:hAnsi="Arial" w:cs="Arial"/>
          <w:i w:val="0"/>
          <w:iCs w:val="0"/>
          <w:color w:val="000000"/>
          <w:sz w:val="24"/>
          <w:szCs w:val="24"/>
          <w:shd w:val="clear" w:color="auto" w:fill="FFFFFF"/>
        </w:rPr>
        <w:t xml:space="preserve"> </w:t>
      </w:r>
      <w:proofErr w:type="spellStart"/>
      <w:r>
        <w:rPr>
          <w:rStyle w:val="Istaknuto"/>
          <w:rFonts w:ascii="Arial" w:hAnsi="Arial" w:cs="Arial"/>
          <w:i w:val="0"/>
          <w:iCs w:val="0"/>
          <w:color w:val="000000"/>
          <w:sz w:val="24"/>
          <w:szCs w:val="24"/>
          <w:shd w:val="clear" w:color="auto" w:fill="FFFFFF"/>
        </w:rPr>
        <w:t>be</w:t>
      </w:r>
      <w:proofErr w:type="spellEnd"/>
      <w:r>
        <w:rPr>
          <w:rStyle w:val="Istaknuto"/>
          <w:rFonts w:ascii="Arial" w:hAnsi="Arial" w:cs="Arial"/>
          <w:i w:val="0"/>
          <w:iCs w:val="0"/>
          <w:color w:val="000000"/>
          <w:sz w:val="24"/>
          <w:szCs w:val="24"/>
          <w:shd w:val="clear" w:color="auto" w:fill="FFFFFF"/>
        </w:rPr>
        <w:t xml:space="preserve"> </w:t>
      </w:r>
      <w:proofErr w:type="spellStart"/>
      <w:r>
        <w:rPr>
          <w:rStyle w:val="Istaknuto"/>
          <w:rFonts w:ascii="Arial" w:hAnsi="Arial" w:cs="Arial"/>
          <w:i w:val="0"/>
          <w:iCs w:val="0"/>
          <w:color w:val="000000"/>
          <w:sz w:val="24"/>
          <w:szCs w:val="24"/>
          <w:shd w:val="clear" w:color="auto" w:fill="FFFFFF"/>
        </w:rPr>
        <w:t>lost</w:t>
      </w:r>
      <w:proofErr w:type="spellEnd"/>
      <w:r>
        <w:rPr>
          <w:rStyle w:val="Istaknuto"/>
          <w:rFonts w:ascii="Arial" w:hAnsi="Arial" w:cs="Arial"/>
          <w:i w:val="0"/>
          <w:iCs w:val="0"/>
          <w:color w:val="000000"/>
          <w:sz w:val="24"/>
          <w:szCs w:val="24"/>
          <w:shd w:val="clear" w:color="auto" w:fill="FFFFFF"/>
        </w:rPr>
        <w:t xml:space="preserve"> </w:t>
      </w:r>
      <w:proofErr w:type="spellStart"/>
      <w:r>
        <w:rPr>
          <w:rStyle w:val="Istaknuto"/>
          <w:rFonts w:ascii="Arial" w:hAnsi="Arial" w:cs="Arial"/>
          <w:i w:val="0"/>
          <w:iCs w:val="0"/>
          <w:color w:val="000000"/>
          <w:sz w:val="24"/>
          <w:szCs w:val="24"/>
          <w:shd w:val="clear" w:color="auto" w:fill="FFFFFF"/>
        </w:rPr>
        <w:t>in</w:t>
      </w:r>
      <w:proofErr w:type="spellEnd"/>
      <w:r>
        <w:rPr>
          <w:rStyle w:val="Istaknuto"/>
          <w:rFonts w:ascii="Arial" w:hAnsi="Arial" w:cs="Arial"/>
          <w:i w:val="0"/>
          <w:iCs w:val="0"/>
          <w:color w:val="000000"/>
          <w:sz w:val="24"/>
          <w:szCs w:val="24"/>
          <w:shd w:val="clear" w:color="auto" w:fill="FFFFFF"/>
        </w:rPr>
        <w:t xml:space="preserve"> time, </w:t>
      </w:r>
      <w:proofErr w:type="spellStart"/>
      <w:r>
        <w:rPr>
          <w:rStyle w:val="Istaknuto"/>
          <w:rFonts w:ascii="Arial" w:hAnsi="Arial" w:cs="Arial"/>
          <w:i w:val="0"/>
          <w:iCs w:val="0"/>
          <w:color w:val="000000"/>
          <w:sz w:val="24"/>
          <w:szCs w:val="24"/>
          <w:shd w:val="clear" w:color="auto" w:fill="FFFFFF"/>
        </w:rPr>
        <w:t>like</w:t>
      </w:r>
      <w:proofErr w:type="spellEnd"/>
      <w:r>
        <w:rPr>
          <w:rStyle w:val="Istaknuto"/>
          <w:rFonts w:ascii="Arial" w:hAnsi="Arial" w:cs="Arial"/>
          <w:i w:val="0"/>
          <w:iCs w:val="0"/>
          <w:color w:val="000000"/>
          <w:sz w:val="24"/>
          <w:szCs w:val="24"/>
          <w:shd w:val="clear" w:color="auto" w:fill="FFFFFF"/>
        </w:rPr>
        <w:t xml:space="preserve"> </w:t>
      </w:r>
      <w:proofErr w:type="spellStart"/>
      <w:r>
        <w:rPr>
          <w:rStyle w:val="Istaknuto"/>
          <w:rFonts w:ascii="Arial" w:hAnsi="Arial" w:cs="Arial"/>
          <w:i w:val="0"/>
          <w:iCs w:val="0"/>
          <w:color w:val="000000"/>
          <w:sz w:val="24"/>
          <w:szCs w:val="24"/>
          <w:shd w:val="clear" w:color="auto" w:fill="FFFFFF"/>
        </w:rPr>
        <w:t>tears</w:t>
      </w:r>
      <w:proofErr w:type="spellEnd"/>
      <w:r>
        <w:rPr>
          <w:rStyle w:val="Istaknuto"/>
          <w:rFonts w:ascii="Arial" w:hAnsi="Arial" w:cs="Arial"/>
          <w:i w:val="0"/>
          <w:iCs w:val="0"/>
          <w:color w:val="000000"/>
          <w:sz w:val="24"/>
          <w:szCs w:val="24"/>
          <w:shd w:val="clear" w:color="auto" w:fill="FFFFFF"/>
        </w:rPr>
        <w:t xml:space="preserve"> </w:t>
      </w:r>
      <w:proofErr w:type="spellStart"/>
      <w:r>
        <w:rPr>
          <w:rStyle w:val="Istaknuto"/>
          <w:rFonts w:ascii="Arial" w:hAnsi="Arial" w:cs="Arial"/>
          <w:i w:val="0"/>
          <w:iCs w:val="0"/>
          <w:color w:val="000000"/>
          <w:sz w:val="24"/>
          <w:szCs w:val="24"/>
          <w:shd w:val="clear" w:color="auto" w:fill="FFFFFF"/>
        </w:rPr>
        <w:t>in</w:t>
      </w:r>
      <w:proofErr w:type="spellEnd"/>
      <w:r>
        <w:rPr>
          <w:rStyle w:val="Istaknuto"/>
          <w:rFonts w:ascii="Arial" w:hAnsi="Arial" w:cs="Arial"/>
          <w:i w:val="0"/>
          <w:iCs w:val="0"/>
          <w:color w:val="000000"/>
          <w:sz w:val="24"/>
          <w:szCs w:val="24"/>
          <w:shd w:val="clear" w:color="auto" w:fill="FFFFFF"/>
        </w:rPr>
        <w:t xml:space="preserve"> </w:t>
      </w:r>
      <w:proofErr w:type="spellStart"/>
      <w:r>
        <w:rPr>
          <w:rStyle w:val="Istaknuto"/>
          <w:rFonts w:ascii="Arial" w:hAnsi="Arial" w:cs="Arial"/>
          <w:i w:val="0"/>
          <w:iCs w:val="0"/>
          <w:color w:val="000000"/>
          <w:sz w:val="24"/>
          <w:szCs w:val="24"/>
          <w:shd w:val="clear" w:color="auto" w:fill="FFFFFF"/>
        </w:rPr>
        <w:t>the</w:t>
      </w:r>
      <w:proofErr w:type="spellEnd"/>
      <w:r>
        <w:rPr>
          <w:rStyle w:val="Istaknuto"/>
          <w:rFonts w:ascii="Arial" w:hAnsi="Arial" w:cs="Arial"/>
          <w:i w:val="0"/>
          <w:iCs w:val="0"/>
          <w:color w:val="000000"/>
          <w:sz w:val="24"/>
          <w:szCs w:val="24"/>
          <w:shd w:val="clear" w:color="auto" w:fill="FFFFFF"/>
        </w:rPr>
        <w:t xml:space="preserve"> </w:t>
      </w:r>
      <w:proofErr w:type="spellStart"/>
      <w:r>
        <w:rPr>
          <w:rStyle w:val="Istaknuto"/>
          <w:rFonts w:ascii="Arial" w:hAnsi="Arial" w:cs="Arial"/>
          <w:i w:val="0"/>
          <w:iCs w:val="0"/>
          <w:color w:val="000000"/>
          <w:sz w:val="24"/>
          <w:szCs w:val="24"/>
          <w:shd w:val="clear" w:color="auto" w:fill="FFFFFF"/>
        </w:rPr>
        <w:t>rain</w:t>
      </w:r>
      <w:proofErr w:type="spellEnd"/>
      <w:r>
        <w:rPr>
          <w:rStyle w:val="Istaknuto"/>
          <w:rFonts w:ascii="Arial" w:hAnsi="Arial" w:cs="Arial"/>
          <w:i w:val="0"/>
          <w:iCs w:val="0"/>
          <w:color w:val="000000"/>
          <w:sz w:val="24"/>
          <w:szCs w:val="24"/>
          <w:shd w:val="clear" w:color="auto" w:fill="FFFFFF"/>
        </w:rPr>
        <w:t xml:space="preserve">“ on potpuno izjednačava fizičku i virtualnu realnost. Njegovo sjećanje koje je dio računalnog programa istovremena obuhvaća i događaje iz fizičke pojavnosti. Međutim kao što je i njegova svijest iluzija stroja tako su i stvarni trenuci izgubljeni u vremenu i više se nikad neće vratiti iz nepovrata sjećanja. Upravo je takva nepovratnost osnova rada Merlić i Beljan, koji ujedinjuje umjetnu inteligenciju, virtualnu realnost, tradicijsko znanje i svijet taktilnih predmeta. </w:t>
      </w:r>
    </w:p>
    <w:p w:rsidR="0059668C" w:rsidRDefault="00722231">
      <w:pPr>
        <w:spacing w:after="0" w:line="276" w:lineRule="auto"/>
        <w:jc w:val="both"/>
        <w:rPr>
          <w:rStyle w:val="Istaknuto"/>
          <w:rFonts w:ascii="Arial" w:hAnsi="Arial" w:cs="Arial"/>
          <w:i w:val="0"/>
          <w:iCs w:val="0"/>
        </w:rPr>
      </w:pPr>
      <w:proofErr w:type="spellStart"/>
      <w:r>
        <w:rPr>
          <w:rStyle w:val="Istaknuto"/>
          <w:rFonts w:ascii="Arial" w:hAnsi="Arial" w:cs="Arial"/>
          <w:color w:val="000000"/>
          <w:sz w:val="24"/>
          <w:szCs w:val="24"/>
          <w:shd w:val="clear" w:color="auto" w:fill="FFFFFF"/>
        </w:rPr>
        <w:t>Zidnjaci</w:t>
      </w:r>
      <w:proofErr w:type="spellEnd"/>
      <w:r w:rsidR="003B40DD">
        <w:rPr>
          <w:rStyle w:val="Istaknuto"/>
          <w:rFonts w:ascii="Arial" w:hAnsi="Arial" w:cs="Arial"/>
          <w:color w:val="000000"/>
          <w:sz w:val="24"/>
          <w:szCs w:val="24"/>
          <w:shd w:val="clear" w:color="auto" w:fill="FFFFFF"/>
        </w:rPr>
        <w:t xml:space="preserve"> </w:t>
      </w:r>
      <w:r w:rsidR="003B40DD">
        <w:rPr>
          <w:rStyle w:val="Istaknuto"/>
          <w:rFonts w:ascii="Arial" w:hAnsi="Arial" w:cs="Arial"/>
          <w:i w:val="0"/>
          <w:iCs w:val="0"/>
          <w:color w:val="000000"/>
          <w:sz w:val="24"/>
          <w:szCs w:val="24"/>
          <w:shd w:val="clear" w:color="auto" w:fill="FFFFFF"/>
        </w:rPr>
        <w:t>(</w:t>
      </w:r>
      <w:proofErr w:type="spellStart"/>
      <w:r w:rsidR="003B40DD">
        <w:rPr>
          <w:rStyle w:val="Istaknuto"/>
          <w:rFonts w:ascii="Arial" w:hAnsi="Arial" w:cs="Arial"/>
          <w:color w:val="000000"/>
          <w:sz w:val="24"/>
          <w:szCs w:val="24"/>
          <w:shd w:val="clear" w:color="auto" w:fill="FFFFFF"/>
        </w:rPr>
        <w:t>Truth</w:t>
      </w:r>
      <w:proofErr w:type="spellEnd"/>
      <w:r w:rsidR="003B40DD">
        <w:rPr>
          <w:rStyle w:val="Istaknuto"/>
          <w:rFonts w:ascii="Arial" w:hAnsi="Arial" w:cs="Arial"/>
          <w:color w:val="000000"/>
          <w:sz w:val="24"/>
          <w:szCs w:val="24"/>
          <w:shd w:val="clear" w:color="auto" w:fill="FFFFFF"/>
        </w:rPr>
        <w:t xml:space="preserve"> </w:t>
      </w:r>
      <w:proofErr w:type="spellStart"/>
      <w:r w:rsidR="003B40DD">
        <w:rPr>
          <w:rStyle w:val="Istaknuto"/>
          <w:rFonts w:ascii="Arial" w:hAnsi="Arial" w:cs="Arial"/>
          <w:color w:val="000000"/>
          <w:sz w:val="24"/>
          <w:szCs w:val="24"/>
          <w:shd w:val="clear" w:color="auto" w:fill="FFFFFF"/>
        </w:rPr>
        <w:t>is</w:t>
      </w:r>
      <w:proofErr w:type="spellEnd"/>
      <w:r w:rsidR="003B40DD">
        <w:rPr>
          <w:rStyle w:val="Istaknuto"/>
          <w:rFonts w:ascii="Arial" w:hAnsi="Arial" w:cs="Arial"/>
          <w:color w:val="000000"/>
          <w:sz w:val="24"/>
          <w:szCs w:val="24"/>
          <w:shd w:val="clear" w:color="auto" w:fill="FFFFFF"/>
        </w:rPr>
        <w:t xml:space="preserve"> a </w:t>
      </w:r>
      <w:proofErr w:type="spellStart"/>
      <w:r w:rsidR="003B40DD">
        <w:rPr>
          <w:rStyle w:val="Istaknuto"/>
          <w:rFonts w:ascii="Arial" w:hAnsi="Arial" w:cs="Arial"/>
          <w:color w:val="000000"/>
          <w:sz w:val="24"/>
          <w:szCs w:val="24"/>
          <w:shd w:val="clear" w:color="auto" w:fill="FFFFFF"/>
        </w:rPr>
        <w:t>Forgotten</w:t>
      </w:r>
      <w:proofErr w:type="spellEnd"/>
      <w:r w:rsidR="003B40DD">
        <w:rPr>
          <w:rStyle w:val="Istaknuto"/>
          <w:rFonts w:ascii="Arial" w:hAnsi="Arial" w:cs="Arial"/>
          <w:color w:val="000000"/>
          <w:sz w:val="24"/>
          <w:szCs w:val="24"/>
          <w:shd w:val="clear" w:color="auto" w:fill="FFFFFF"/>
        </w:rPr>
        <w:t xml:space="preserve"> </w:t>
      </w:r>
      <w:proofErr w:type="spellStart"/>
      <w:r w:rsidR="003B40DD">
        <w:rPr>
          <w:rStyle w:val="Istaknuto"/>
          <w:rFonts w:ascii="Arial" w:hAnsi="Arial" w:cs="Arial"/>
          <w:color w:val="000000"/>
          <w:sz w:val="24"/>
          <w:szCs w:val="24"/>
          <w:shd w:val="clear" w:color="auto" w:fill="FFFFFF"/>
        </w:rPr>
        <w:t>Memory</w:t>
      </w:r>
      <w:proofErr w:type="spellEnd"/>
      <w:r w:rsidR="008D5F23">
        <w:rPr>
          <w:rStyle w:val="Istaknuto"/>
          <w:rFonts w:ascii="Arial" w:hAnsi="Arial" w:cs="Arial"/>
          <w:i w:val="0"/>
          <w:iCs w:val="0"/>
          <w:color w:val="000000"/>
          <w:sz w:val="24"/>
          <w:szCs w:val="24"/>
          <w:shd w:val="clear" w:color="auto" w:fill="FFFFFF"/>
        </w:rPr>
        <w:t>)</w:t>
      </w:r>
      <w:r w:rsidR="003B40DD">
        <w:rPr>
          <w:rStyle w:val="Istaknuto"/>
          <w:rFonts w:ascii="Arial" w:hAnsi="Arial" w:cs="Arial"/>
          <w:i w:val="0"/>
          <w:iCs w:val="0"/>
          <w:color w:val="000000"/>
          <w:sz w:val="24"/>
          <w:szCs w:val="24"/>
          <w:shd w:val="clear" w:color="auto" w:fill="FFFFFF"/>
        </w:rPr>
        <w:t xml:space="preserve"> </w:t>
      </w:r>
      <w:r>
        <w:rPr>
          <w:rStyle w:val="Istaknuto"/>
          <w:rFonts w:ascii="Arial" w:hAnsi="Arial" w:cs="Arial"/>
          <w:i w:val="0"/>
          <w:iCs w:val="0"/>
          <w:color w:val="000000"/>
          <w:sz w:val="24"/>
          <w:szCs w:val="24"/>
          <w:shd w:val="clear" w:color="auto" w:fill="FFFFFF"/>
        </w:rPr>
        <w:t xml:space="preserve">stoga svome istoimenom </w:t>
      </w:r>
      <w:r>
        <w:rPr>
          <w:rStyle w:val="Istaknuto"/>
          <w:rFonts w:ascii="Arial" w:eastAsia="Calibri" w:hAnsi="Arial" w:cs="Arial"/>
          <w:i w:val="0"/>
          <w:iCs w:val="0"/>
          <w:color w:val="000000"/>
          <w:sz w:val="24"/>
          <w:szCs w:val="24"/>
          <w:shd w:val="clear" w:color="auto" w:fill="FFFFFF"/>
        </w:rPr>
        <w:t>predmetu</w:t>
      </w:r>
      <w:r>
        <w:rPr>
          <w:rStyle w:val="Istaknuto"/>
          <w:rFonts w:ascii="Arial" w:hAnsi="Arial" w:cs="Arial"/>
          <w:i w:val="0"/>
          <w:iCs w:val="0"/>
          <w:color w:val="000000"/>
          <w:sz w:val="24"/>
          <w:szCs w:val="24"/>
          <w:shd w:val="clear" w:color="auto" w:fill="FFFFFF"/>
        </w:rPr>
        <w:t xml:space="preserve"> pristupaju kao odrazu i materijalizaciji društvenog stanja i pamćenja. </w:t>
      </w:r>
      <w:proofErr w:type="spellStart"/>
      <w:r>
        <w:rPr>
          <w:rStyle w:val="Istaknuto"/>
          <w:rFonts w:ascii="Arial" w:hAnsi="Arial" w:cs="Arial"/>
          <w:i w:val="0"/>
          <w:iCs w:val="0"/>
          <w:color w:val="000000"/>
          <w:sz w:val="24"/>
          <w:szCs w:val="24"/>
          <w:shd w:val="clear" w:color="auto" w:fill="FFFFFF"/>
        </w:rPr>
        <w:t>Rekreirajući</w:t>
      </w:r>
      <w:proofErr w:type="spellEnd"/>
      <w:r>
        <w:rPr>
          <w:rStyle w:val="Istaknuto"/>
          <w:rFonts w:ascii="Arial" w:hAnsi="Arial" w:cs="Arial"/>
          <w:i w:val="0"/>
          <w:iCs w:val="0"/>
          <w:color w:val="000000"/>
          <w:sz w:val="24"/>
          <w:szCs w:val="24"/>
          <w:shd w:val="clear" w:color="auto" w:fill="FFFFFF"/>
        </w:rPr>
        <w:t xml:space="preserve"> ih u dvama sferama, fizičkoj i virtualnoj, njihova se relevantnost iznova aktualizira, a povijesni se kontekst interpolira sadašnjicom. </w:t>
      </w:r>
      <w:proofErr w:type="spellStart"/>
      <w:r>
        <w:rPr>
          <w:rStyle w:val="Istaknuto"/>
          <w:rFonts w:ascii="Arial" w:hAnsi="Arial" w:cs="Arial"/>
          <w:i w:val="0"/>
          <w:iCs w:val="0"/>
          <w:color w:val="000000"/>
          <w:sz w:val="24"/>
          <w:szCs w:val="24"/>
          <w:shd w:val="clear" w:color="auto" w:fill="FFFFFF"/>
        </w:rPr>
        <w:t>Zidnjak</w:t>
      </w:r>
      <w:proofErr w:type="spellEnd"/>
      <w:r>
        <w:rPr>
          <w:rStyle w:val="Istaknuto"/>
          <w:rFonts w:ascii="Arial" w:hAnsi="Arial" w:cs="Arial"/>
          <w:i w:val="0"/>
          <w:iCs w:val="0"/>
          <w:color w:val="000000"/>
          <w:sz w:val="24"/>
          <w:szCs w:val="24"/>
          <w:shd w:val="clear" w:color="auto" w:fill="FFFFFF"/>
        </w:rPr>
        <w:t xml:space="preserve"> od zaborava čuva „podatke o društvenim promjena – odnosu među spolovima, braku, stupnju higijenske </w:t>
      </w:r>
      <w:proofErr w:type="spellStart"/>
      <w:r>
        <w:rPr>
          <w:rStyle w:val="Istaknuto"/>
          <w:rFonts w:ascii="Arial" w:hAnsi="Arial" w:cs="Arial"/>
          <w:i w:val="0"/>
          <w:iCs w:val="0"/>
          <w:color w:val="000000"/>
          <w:sz w:val="24"/>
          <w:szCs w:val="24"/>
          <w:shd w:val="clear" w:color="auto" w:fill="FFFFFF"/>
        </w:rPr>
        <w:t>prosvijećenosti</w:t>
      </w:r>
      <w:proofErr w:type="spellEnd"/>
      <w:r>
        <w:rPr>
          <w:rStyle w:val="Istaknuto"/>
          <w:rFonts w:ascii="Arial" w:hAnsi="Arial" w:cs="Arial"/>
          <w:i w:val="0"/>
          <w:iCs w:val="0"/>
          <w:color w:val="000000"/>
          <w:sz w:val="24"/>
          <w:szCs w:val="24"/>
          <w:shd w:val="clear" w:color="auto" w:fill="FFFFFF"/>
        </w:rPr>
        <w:t xml:space="preserve">, modi pa čak i o političkim prilikama” navodi Muzej Brodskog </w:t>
      </w:r>
      <w:proofErr w:type="spellStart"/>
      <w:r>
        <w:rPr>
          <w:rStyle w:val="Istaknuto"/>
          <w:rFonts w:ascii="Arial" w:hAnsi="Arial" w:cs="Arial"/>
          <w:i w:val="0"/>
          <w:iCs w:val="0"/>
          <w:color w:val="000000"/>
          <w:sz w:val="24"/>
          <w:szCs w:val="24"/>
          <w:shd w:val="clear" w:color="auto" w:fill="FFFFFF"/>
        </w:rPr>
        <w:t>Posavlja</w:t>
      </w:r>
      <w:proofErr w:type="spellEnd"/>
      <w:r>
        <w:rPr>
          <w:rStyle w:val="Istaknuto"/>
          <w:rFonts w:ascii="Arial" w:hAnsi="Arial" w:cs="Arial"/>
          <w:i w:val="0"/>
          <w:iCs w:val="0"/>
          <w:color w:val="000000"/>
          <w:sz w:val="24"/>
          <w:szCs w:val="24"/>
          <w:shd w:val="clear" w:color="auto" w:fill="FFFFFF"/>
        </w:rPr>
        <w:t xml:space="preserve"> čija je zbirka poslužila kao polazište rada. Umjetnički je proces započeo 3D skeniranjem zbirke te prikupljanjem na njima izvezenih poslovica. Skenirane oblike autori digitalno modificiraju čime stvaraju rješenja za digitalnu verziju, dok se za onu fizičku iste oblike otiskuje na tekstil kojega se potom </w:t>
      </w:r>
      <w:r>
        <w:rPr>
          <w:rStyle w:val="Istaknuto"/>
          <w:rFonts w:ascii="Arial" w:eastAsia="Calibri" w:hAnsi="Arial" w:cs="Arial"/>
          <w:i w:val="0"/>
          <w:iCs w:val="0"/>
          <w:color w:val="000000"/>
          <w:sz w:val="24"/>
          <w:szCs w:val="24"/>
          <w:shd w:val="clear" w:color="auto" w:fill="FFFFFF"/>
        </w:rPr>
        <w:t>veze</w:t>
      </w:r>
      <w:r>
        <w:rPr>
          <w:rStyle w:val="Istaknuto"/>
          <w:rFonts w:ascii="Arial" w:hAnsi="Arial" w:cs="Arial"/>
          <w:i w:val="0"/>
          <w:iCs w:val="0"/>
          <w:color w:val="000000"/>
          <w:sz w:val="24"/>
          <w:szCs w:val="24"/>
          <w:shd w:val="clear" w:color="auto" w:fill="FFFFFF"/>
        </w:rPr>
        <w:t xml:space="preserve">. Tekstualne forme prenesene su u </w:t>
      </w:r>
      <w:proofErr w:type="spellStart"/>
      <w:r>
        <w:rPr>
          <w:rStyle w:val="Istaknuto"/>
          <w:rFonts w:ascii="Arial" w:hAnsi="Arial" w:cs="Arial"/>
          <w:i w:val="0"/>
          <w:iCs w:val="0"/>
          <w:color w:val="000000"/>
          <w:sz w:val="24"/>
          <w:szCs w:val="24"/>
          <w:shd w:val="clear" w:color="auto" w:fill="FFFFFF"/>
        </w:rPr>
        <w:t>autoregresivni</w:t>
      </w:r>
      <w:proofErr w:type="spellEnd"/>
      <w:r>
        <w:rPr>
          <w:rStyle w:val="Istaknuto"/>
          <w:rFonts w:ascii="Arial" w:hAnsi="Arial" w:cs="Arial"/>
          <w:i w:val="0"/>
          <w:iCs w:val="0"/>
          <w:color w:val="000000"/>
          <w:sz w:val="24"/>
          <w:szCs w:val="24"/>
          <w:shd w:val="clear" w:color="auto" w:fill="FFFFFF"/>
        </w:rPr>
        <w:t xml:space="preserve"> jezični model koji koristi duboko učenje kako bi proizveo vlastiti, čovjeku blizak tekst. Modelu </w:t>
      </w:r>
      <w:proofErr w:type="spellStart"/>
      <w:r>
        <w:rPr>
          <w:rStyle w:val="Istaknuto"/>
          <w:rFonts w:ascii="Arial" w:hAnsi="Arial" w:cs="Arial"/>
          <w:i w:val="0"/>
          <w:iCs w:val="0"/>
          <w:color w:val="000000"/>
          <w:sz w:val="24"/>
          <w:szCs w:val="24"/>
          <w:shd w:val="clear" w:color="auto" w:fill="FFFFFF"/>
        </w:rPr>
        <w:t>Generative</w:t>
      </w:r>
      <w:proofErr w:type="spellEnd"/>
      <w:r>
        <w:rPr>
          <w:rStyle w:val="Istaknuto"/>
          <w:rFonts w:ascii="Arial" w:hAnsi="Arial" w:cs="Arial"/>
          <w:i w:val="0"/>
          <w:iCs w:val="0"/>
          <w:color w:val="000000"/>
          <w:sz w:val="24"/>
          <w:szCs w:val="24"/>
          <w:shd w:val="clear" w:color="auto" w:fill="FFFFFF"/>
        </w:rPr>
        <w:t xml:space="preserve"> </w:t>
      </w:r>
      <w:proofErr w:type="spellStart"/>
      <w:r>
        <w:rPr>
          <w:rStyle w:val="Istaknuto"/>
          <w:rFonts w:ascii="Arial" w:hAnsi="Arial" w:cs="Arial"/>
          <w:i w:val="0"/>
          <w:iCs w:val="0"/>
          <w:color w:val="000000"/>
          <w:sz w:val="24"/>
          <w:szCs w:val="24"/>
          <w:shd w:val="clear" w:color="auto" w:fill="FFFFFF"/>
        </w:rPr>
        <w:t>Pre-trained</w:t>
      </w:r>
      <w:proofErr w:type="spellEnd"/>
      <w:r>
        <w:rPr>
          <w:rStyle w:val="Istaknuto"/>
          <w:rFonts w:ascii="Arial" w:hAnsi="Arial" w:cs="Arial"/>
          <w:i w:val="0"/>
          <w:iCs w:val="0"/>
          <w:color w:val="000000"/>
          <w:sz w:val="24"/>
          <w:szCs w:val="24"/>
          <w:shd w:val="clear" w:color="auto" w:fill="FFFFFF"/>
        </w:rPr>
        <w:t xml:space="preserve"> </w:t>
      </w:r>
      <w:proofErr w:type="spellStart"/>
      <w:r>
        <w:rPr>
          <w:rStyle w:val="Istaknuto"/>
          <w:rFonts w:ascii="Arial" w:hAnsi="Arial" w:cs="Arial"/>
          <w:i w:val="0"/>
          <w:iCs w:val="0"/>
          <w:color w:val="000000"/>
          <w:sz w:val="24"/>
          <w:szCs w:val="24"/>
          <w:shd w:val="clear" w:color="auto" w:fill="FFFFFF"/>
        </w:rPr>
        <w:t>Transformer</w:t>
      </w:r>
      <w:proofErr w:type="spellEnd"/>
      <w:r>
        <w:rPr>
          <w:rStyle w:val="Istaknuto"/>
          <w:rFonts w:ascii="Arial" w:hAnsi="Arial" w:cs="Arial"/>
          <w:i w:val="0"/>
          <w:iCs w:val="0"/>
          <w:color w:val="000000"/>
          <w:sz w:val="24"/>
          <w:szCs w:val="24"/>
          <w:shd w:val="clear" w:color="auto" w:fill="FFFFFF"/>
        </w:rPr>
        <w:t xml:space="preserve"> 3 (GPT-3) prepušteno je generiranje novih narodnih mudrosti temeljenih na </w:t>
      </w:r>
      <w:r>
        <w:rPr>
          <w:rStyle w:val="Istaknuto"/>
          <w:rFonts w:ascii="Arial" w:eastAsia="Calibri" w:hAnsi="Arial" w:cs="Arial"/>
          <w:i w:val="0"/>
          <w:iCs w:val="0"/>
          <w:color w:val="000000"/>
          <w:sz w:val="24"/>
          <w:szCs w:val="24"/>
          <w:shd w:val="clear" w:color="auto" w:fill="FFFFFF"/>
        </w:rPr>
        <w:t>spomenutim</w:t>
      </w:r>
      <w:r>
        <w:rPr>
          <w:rStyle w:val="Istaknuto"/>
          <w:rFonts w:ascii="Arial" w:hAnsi="Arial" w:cs="Arial"/>
          <w:i w:val="0"/>
          <w:iCs w:val="0"/>
          <w:color w:val="000000"/>
          <w:sz w:val="24"/>
          <w:szCs w:val="24"/>
          <w:shd w:val="clear" w:color="auto" w:fill="FFFFFF"/>
        </w:rPr>
        <w:t xml:space="preserve"> poslovicama te frazama i terminima ustaljenim tijekom </w:t>
      </w:r>
      <w:proofErr w:type="spellStart"/>
      <w:r>
        <w:rPr>
          <w:rStyle w:val="Istaknuto"/>
          <w:rFonts w:ascii="Arial" w:hAnsi="Arial" w:cs="Arial"/>
          <w:i w:val="0"/>
          <w:iCs w:val="0"/>
          <w:color w:val="000000"/>
          <w:sz w:val="24"/>
          <w:szCs w:val="24"/>
          <w:shd w:val="clear" w:color="auto" w:fill="FFFFFF"/>
        </w:rPr>
        <w:t>pandemije</w:t>
      </w:r>
      <w:proofErr w:type="spellEnd"/>
      <w:r>
        <w:rPr>
          <w:rStyle w:val="Istaknuto"/>
          <w:rFonts w:ascii="Arial" w:hAnsi="Arial" w:cs="Arial"/>
          <w:i w:val="0"/>
          <w:iCs w:val="0"/>
          <w:color w:val="000000"/>
          <w:sz w:val="24"/>
          <w:szCs w:val="24"/>
          <w:shd w:val="clear" w:color="auto" w:fill="FFFFFF"/>
        </w:rPr>
        <w:t xml:space="preserve">. Prepuštajući se tako digitalnim alatima, kao što smo to revno činili u periodu </w:t>
      </w:r>
      <w:r>
        <w:rPr>
          <w:rStyle w:val="Istaknuto"/>
          <w:rFonts w:ascii="Arial" w:eastAsia="Calibri" w:hAnsi="Arial" w:cs="Arial"/>
          <w:i w:val="0"/>
          <w:iCs w:val="0"/>
          <w:color w:val="000000"/>
          <w:sz w:val="24"/>
          <w:szCs w:val="24"/>
          <w:shd w:val="clear" w:color="auto" w:fill="FFFFFF"/>
        </w:rPr>
        <w:t>u kojemu</w:t>
      </w:r>
      <w:r>
        <w:rPr>
          <w:rStyle w:val="Istaknuto"/>
          <w:rFonts w:ascii="Arial" w:hAnsi="Arial" w:cs="Arial"/>
          <w:i w:val="0"/>
          <w:iCs w:val="0"/>
          <w:color w:val="000000"/>
          <w:sz w:val="24"/>
          <w:szCs w:val="24"/>
          <w:shd w:val="clear" w:color="auto" w:fill="FFFFFF"/>
        </w:rPr>
        <w:t xml:space="preserve"> je i sam život bio sveden tek na virtualne reprezentacije i replikacije, jedne se moralno upitne vrijednosti zamjenjuju drugima. Tradicionalne, uvriježene ili jednostavnije, suštinski stereotipne prikaze i poslovice sada se </w:t>
      </w:r>
      <w:proofErr w:type="spellStart"/>
      <w:r>
        <w:rPr>
          <w:rStyle w:val="Istaknuto"/>
          <w:rFonts w:ascii="Arial" w:hAnsi="Arial" w:cs="Arial"/>
          <w:i w:val="0"/>
          <w:iCs w:val="0"/>
          <w:color w:val="000000"/>
          <w:sz w:val="24"/>
          <w:szCs w:val="24"/>
          <w:shd w:val="clear" w:color="auto" w:fill="FFFFFF"/>
        </w:rPr>
        <w:t>izmješta</w:t>
      </w:r>
      <w:proofErr w:type="spellEnd"/>
      <w:r>
        <w:rPr>
          <w:rStyle w:val="Istaknuto"/>
          <w:rFonts w:ascii="Arial" w:hAnsi="Arial" w:cs="Arial"/>
          <w:i w:val="0"/>
          <w:iCs w:val="0"/>
          <w:color w:val="000000"/>
          <w:sz w:val="24"/>
          <w:szCs w:val="24"/>
          <w:shd w:val="clear" w:color="auto" w:fill="FFFFFF"/>
        </w:rPr>
        <w:t xml:space="preserve"> u prostor (većinski) jednakih stereotipa, </w:t>
      </w:r>
      <w:r>
        <w:rPr>
          <w:rStyle w:val="Istaknuto"/>
          <w:rFonts w:ascii="Arial" w:eastAsia="Calibri" w:hAnsi="Arial" w:cs="Arial"/>
          <w:i w:val="0"/>
          <w:iCs w:val="0"/>
          <w:color w:val="000000"/>
          <w:sz w:val="24"/>
          <w:szCs w:val="24"/>
          <w:shd w:val="clear" w:color="auto" w:fill="FFFFFF"/>
        </w:rPr>
        <w:t>prostor</w:t>
      </w:r>
      <w:r>
        <w:rPr>
          <w:rStyle w:val="Istaknuto"/>
          <w:rFonts w:ascii="Arial" w:hAnsi="Arial" w:cs="Arial"/>
          <w:i w:val="0"/>
          <w:iCs w:val="0"/>
          <w:color w:val="000000"/>
          <w:sz w:val="24"/>
          <w:szCs w:val="24"/>
          <w:shd w:val="clear" w:color="auto" w:fill="FFFFFF"/>
        </w:rPr>
        <w:t xml:space="preserve"> video igara. Veze dvaju vremena, iskustava i stvarnosti dodatno se prepliću materijalima veza: tradicionalnim voštanim papirom </w:t>
      </w:r>
      <w:r>
        <w:rPr>
          <w:rStyle w:val="Istaknuto"/>
          <w:rFonts w:ascii="Arial" w:eastAsia="Calibri" w:hAnsi="Arial" w:cs="Arial"/>
          <w:i w:val="0"/>
          <w:iCs w:val="0"/>
          <w:color w:val="000000"/>
          <w:sz w:val="24"/>
          <w:szCs w:val="24"/>
          <w:shd w:val="clear" w:color="auto" w:fill="FFFFFF"/>
        </w:rPr>
        <w:t>i</w:t>
      </w:r>
      <w:r>
        <w:rPr>
          <w:rStyle w:val="Istaknuto"/>
          <w:rFonts w:ascii="Arial" w:hAnsi="Arial" w:cs="Arial"/>
          <w:i w:val="0"/>
          <w:iCs w:val="0"/>
          <w:color w:val="000000"/>
          <w:sz w:val="24"/>
          <w:szCs w:val="24"/>
          <w:shd w:val="clear" w:color="auto" w:fill="FFFFFF"/>
        </w:rPr>
        <w:t xml:space="preserve"> nitima </w:t>
      </w:r>
      <w:proofErr w:type="spellStart"/>
      <w:r>
        <w:rPr>
          <w:rStyle w:val="Istaknuto"/>
          <w:rFonts w:ascii="Arial" w:hAnsi="Arial" w:cs="Arial"/>
          <w:i w:val="0"/>
          <w:iCs w:val="0"/>
          <w:color w:val="000000"/>
          <w:sz w:val="24"/>
          <w:szCs w:val="24"/>
          <w:shd w:val="clear" w:color="auto" w:fill="FFFFFF"/>
        </w:rPr>
        <w:t>Pantonine</w:t>
      </w:r>
      <w:proofErr w:type="spellEnd"/>
      <w:r>
        <w:rPr>
          <w:rStyle w:val="Istaknuto"/>
          <w:rFonts w:ascii="Arial" w:hAnsi="Arial" w:cs="Arial"/>
          <w:i w:val="0"/>
          <w:iCs w:val="0"/>
          <w:color w:val="000000"/>
          <w:sz w:val="24"/>
          <w:szCs w:val="24"/>
          <w:shd w:val="clear" w:color="auto" w:fill="FFFFFF"/>
        </w:rPr>
        <w:t xml:space="preserve"> boje godine „</w:t>
      </w:r>
      <w:proofErr w:type="spellStart"/>
      <w:r>
        <w:rPr>
          <w:rStyle w:val="Istaknuto"/>
          <w:rFonts w:ascii="Arial" w:hAnsi="Arial" w:cs="Arial"/>
          <w:i w:val="0"/>
          <w:iCs w:val="0"/>
          <w:color w:val="000000"/>
          <w:sz w:val="24"/>
          <w:szCs w:val="24"/>
          <w:shd w:val="clear" w:color="auto" w:fill="FFFFFF"/>
        </w:rPr>
        <w:t>Very</w:t>
      </w:r>
      <w:proofErr w:type="spellEnd"/>
      <w:r>
        <w:rPr>
          <w:rStyle w:val="Istaknuto"/>
          <w:rFonts w:ascii="Arial" w:hAnsi="Arial" w:cs="Arial"/>
          <w:i w:val="0"/>
          <w:iCs w:val="0"/>
          <w:color w:val="000000"/>
          <w:sz w:val="24"/>
          <w:szCs w:val="24"/>
          <w:shd w:val="clear" w:color="auto" w:fill="FFFFFF"/>
        </w:rPr>
        <w:t xml:space="preserve"> Peri”, fenomenima etnologije i suvremene pop kulture. </w:t>
      </w:r>
      <w:r>
        <w:rPr>
          <w:rStyle w:val="Istaknuto"/>
          <w:rFonts w:ascii="Arial" w:hAnsi="Arial" w:cs="Arial"/>
          <w:i w:val="0"/>
          <w:iCs w:val="0"/>
          <w:color w:val="000000"/>
          <w:shd w:val="clear" w:color="auto" w:fill="FFFFFF"/>
        </w:rPr>
        <w:t>Z</w:t>
      </w:r>
      <w:r>
        <w:rPr>
          <w:rStyle w:val="Istaknuto"/>
          <w:rFonts w:ascii="Arial" w:hAnsi="Arial" w:cs="Arial"/>
          <w:i w:val="0"/>
          <w:iCs w:val="0"/>
          <w:color w:val="000000"/>
          <w:sz w:val="24"/>
          <w:szCs w:val="24"/>
          <w:shd w:val="clear" w:color="auto" w:fill="FFFFFF"/>
        </w:rPr>
        <w:t xml:space="preserve">namenito je </w:t>
      </w:r>
      <w:r>
        <w:rPr>
          <w:rStyle w:val="Istaknuto"/>
          <w:rFonts w:ascii="Arial" w:eastAsia="Calibri" w:hAnsi="Arial" w:cs="Arial"/>
          <w:i w:val="0"/>
          <w:iCs w:val="0"/>
          <w:color w:val="000000"/>
          <w:sz w:val="24"/>
          <w:szCs w:val="24"/>
          <w:shd w:val="clear" w:color="auto" w:fill="FFFFFF"/>
        </w:rPr>
        <w:t>i</w:t>
      </w:r>
      <w:r>
        <w:rPr>
          <w:rStyle w:val="Istaknuto"/>
          <w:rFonts w:ascii="Arial" w:hAnsi="Arial" w:cs="Arial"/>
          <w:i w:val="0"/>
          <w:iCs w:val="0"/>
          <w:color w:val="000000"/>
          <w:sz w:val="24"/>
          <w:szCs w:val="24"/>
          <w:shd w:val="clear" w:color="auto" w:fill="FFFFFF"/>
        </w:rPr>
        <w:t xml:space="preserve"> </w:t>
      </w:r>
      <w:r>
        <w:rPr>
          <w:rStyle w:val="Istaknuto"/>
          <w:rFonts w:ascii="Arial" w:eastAsia="Calibri" w:hAnsi="Arial" w:cs="Arial"/>
          <w:i w:val="0"/>
          <w:iCs w:val="0"/>
          <w:color w:val="000000"/>
          <w:sz w:val="24"/>
          <w:szCs w:val="24"/>
          <w:shd w:val="clear" w:color="auto" w:fill="FFFFFF"/>
        </w:rPr>
        <w:t>da</w:t>
      </w:r>
      <w:r>
        <w:rPr>
          <w:rStyle w:val="Istaknuto"/>
          <w:rFonts w:ascii="Arial" w:hAnsi="Arial" w:cs="Arial"/>
          <w:i w:val="0"/>
          <w:iCs w:val="0"/>
          <w:color w:val="000000"/>
          <w:sz w:val="24"/>
          <w:szCs w:val="24"/>
          <w:shd w:val="clear" w:color="auto" w:fill="FFFFFF"/>
        </w:rPr>
        <w:t xml:space="preserve"> su ovi </w:t>
      </w:r>
      <w:proofErr w:type="spellStart"/>
      <w:r>
        <w:rPr>
          <w:rStyle w:val="Istaknuto"/>
          <w:rFonts w:ascii="Arial" w:hAnsi="Arial" w:cs="Arial"/>
          <w:i w:val="0"/>
          <w:iCs w:val="0"/>
          <w:color w:val="000000"/>
          <w:sz w:val="24"/>
          <w:szCs w:val="24"/>
          <w:shd w:val="clear" w:color="auto" w:fill="FFFFFF"/>
        </w:rPr>
        <w:t>zidnjaci</w:t>
      </w:r>
      <w:proofErr w:type="spellEnd"/>
      <w:r>
        <w:rPr>
          <w:rStyle w:val="Istaknuto"/>
          <w:rFonts w:ascii="Arial" w:hAnsi="Arial" w:cs="Arial"/>
          <w:i w:val="0"/>
          <w:iCs w:val="0"/>
          <w:color w:val="000000"/>
          <w:sz w:val="24"/>
          <w:szCs w:val="24"/>
          <w:shd w:val="clear" w:color="auto" w:fill="FFFFFF"/>
        </w:rPr>
        <w:t xml:space="preserve"> izvezeni s obiju strana čime se krši običaj, no transponira </w:t>
      </w:r>
      <w:proofErr w:type="spellStart"/>
      <w:r>
        <w:rPr>
          <w:rStyle w:val="Istaknuto"/>
          <w:rFonts w:ascii="Arial" w:hAnsi="Arial" w:cs="Arial"/>
          <w:i w:val="0"/>
          <w:iCs w:val="0"/>
          <w:color w:val="000000"/>
          <w:sz w:val="24"/>
          <w:szCs w:val="24"/>
          <w:shd w:val="clear" w:color="auto" w:fill="FFFFFF"/>
        </w:rPr>
        <w:t>glitch</w:t>
      </w:r>
      <w:proofErr w:type="spellEnd"/>
      <w:r>
        <w:rPr>
          <w:rStyle w:val="Istaknuto"/>
          <w:rFonts w:ascii="Arial" w:hAnsi="Arial" w:cs="Arial"/>
          <w:i w:val="0"/>
          <w:iCs w:val="0"/>
          <w:color w:val="000000"/>
          <w:sz w:val="24"/>
          <w:szCs w:val="24"/>
          <w:shd w:val="clear" w:color="auto" w:fill="FFFFFF"/>
        </w:rPr>
        <w:t xml:space="preserve"> iz digitalne u fizičku domenu; ustvrđujući kako je teže promijeniti pogled nego li transformirati medij prijenosa podataka. </w:t>
      </w:r>
    </w:p>
    <w:p w:rsidR="0059668C" w:rsidRDefault="0059668C">
      <w:pPr>
        <w:spacing w:after="0" w:line="276" w:lineRule="auto"/>
        <w:jc w:val="both"/>
        <w:rPr>
          <w:rFonts w:ascii="Calibri" w:hAnsi="Calibri"/>
          <w:sz w:val="24"/>
          <w:szCs w:val="24"/>
        </w:rPr>
      </w:pPr>
    </w:p>
    <w:p w:rsidR="0059668C" w:rsidRDefault="0059668C">
      <w:pPr>
        <w:spacing w:after="0" w:line="276" w:lineRule="auto"/>
        <w:jc w:val="both"/>
        <w:rPr>
          <w:rFonts w:ascii="Calibri" w:hAnsi="Calibri"/>
          <w:sz w:val="24"/>
          <w:szCs w:val="24"/>
        </w:rPr>
      </w:pPr>
    </w:p>
    <w:p w:rsidR="0059668C" w:rsidRDefault="00722231">
      <w:pPr>
        <w:spacing w:after="0" w:line="276" w:lineRule="auto"/>
        <w:jc w:val="right"/>
        <w:rPr>
          <w:rFonts w:ascii="Arial" w:hAnsi="Arial"/>
          <w:sz w:val="24"/>
          <w:szCs w:val="24"/>
        </w:rPr>
      </w:pPr>
      <w:r>
        <w:rPr>
          <w:rFonts w:ascii="Arial" w:hAnsi="Arial"/>
          <w:sz w:val="24"/>
          <w:szCs w:val="24"/>
        </w:rPr>
        <w:t xml:space="preserve">Mihaela </w:t>
      </w:r>
      <w:proofErr w:type="spellStart"/>
      <w:r>
        <w:rPr>
          <w:rFonts w:ascii="Arial" w:hAnsi="Arial"/>
          <w:sz w:val="24"/>
          <w:szCs w:val="24"/>
        </w:rPr>
        <w:t>Zajec</w:t>
      </w:r>
      <w:proofErr w:type="spellEnd"/>
    </w:p>
    <w:p w:rsidR="0059668C" w:rsidRDefault="00722231">
      <w:pPr>
        <w:spacing w:after="0" w:line="276" w:lineRule="auto"/>
        <w:jc w:val="right"/>
        <w:rPr>
          <w:rFonts w:ascii="Arial" w:hAnsi="Arial"/>
          <w:sz w:val="24"/>
          <w:szCs w:val="24"/>
        </w:rPr>
      </w:pPr>
      <w:r>
        <w:rPr>
          <w:rFonts w:ascii="Arial" w:hAnsi="Arial"/>
          <w:sz w:val="24"/>
          <w:szCs w:val="24"/>
        </w:rPr>
        <w:t xml:space="preserve">Josip </w:t>
      </w:r>
      <w:proofErr w:type="spellStart"/>
      <w:r>
        <w:rPr>
          <w:rFonts w:ascii="Arial" w:hAnsi="Arial"/>
          <w:sz w:val="24"/>
          <w:szCs w:val="24"/>
        </w:rPr>
        <w:t>Zanki</w:t>
      </w:r>
      <w:proofErr w:type="spellEnd"/>
    </w:p>
    <w:sectPr w:rsidR="0059668C">
      <w:pgSz w:w="11906" w:h="16838"/>
      <w:pgMar w:top="1417" w:right="1417" w:bottom="1417"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revisionView w:inkAnnotation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68C"/>
    <w:rsid w:val="002216A7"/>
    <w:rsid w:val="003B40DD"/>
    <w:rsid w:val="004245BD"/>
    <w:rsid w:val="0059668C"/>
    <w:rsid w:val="005C4FB4"/>
    <w:rsid w:val="00722231"/>
    <w:rsid w:val="008C1C83"/>
    <w:rsid w:val="008D5F23"/>
    <w:rsid w:val="00C02F83"/>
    <w:rsid w:val="00FB7DF5"/>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FBA4248"/>
  <w15:docId w15:val="{E8ED4129-5543-4A41-8401-DC5B8A31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Istaknuto">
    <w:name w:val="Emphasis"/>
    <w:basedOn w:val="Zadanifontodlomka"/>
    <w:uiPriority w:val="20"/>
    <w:qFormat/>
    <w:rsid w:val="007818BF"/>
    <w:rPr>
      <w:i/>
      <w:iCs/>
    </w:rPr>
  </w:style>
  <w:style w:type="character" w:styleId="Naglaeno">
    <w:name w:val="Strong"/>
    <w:basedOn w:val="Zadanifontodlomka"/>
    <w:uiPriority w:val="22"/>
    <w:qFormat/>
    <w:rsid w:val="00911A1D"/>
    <w:rPr>
      <w:b/>
      <w:bCs/>
    </w:rPr>
  </w:style>
  <w:style w:type="paragraph" w:customStyle="1" w:styleId="Heading">
    <w:name w:val="Heading"/>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StandardWeb">
    <w:name w:val="Normal (Web)"/>
    <w:basedOn w:val="Normal"/>
    <w:uiPriority w:val="99"/>
    <w:semiHidden/>
    <w:unhideWhenUsed/>
    <w:qFormat/>
    <w:rsid w:val="00911A1D"/>
    <w:pPr>
      <w:spacing w:beforeAutospacing="1"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Stojkoski</dc:creator>
  <dc:description/>
  <cp:lastModifiedBy>Zanki Josip</cp:lastModifiedBy>
  <cp:revision>10</cp:revision>
  <dcterms:created xsi:type="dcterms:W3CDTF">2022-09-26T17:23:00Z</dcterms:created>
  <dcterms:modified xsi:type="dcterms:W3CDTF">2022-09-26T18:45:00Z</dcterms:modified>
  <dc:language>en-US</dc:language>
</cp:coreProperties>
</file>