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B3" w:rsidRDefault="008D7CB3" w:rsidP="008D7CB3">
      <w:pPr>
        <w:pStyle w:val="NormalWeb"/>
      </w:pPr>
      <w:r>
        <w:rPr>
          <w:rStyle w:val="Strong"/>
        </w:rPr>
        <w:t>DAJANA DORKIĆ</w:t>
      </w:r>
    </w:p>
    <w:p w:rsidR="008D7CB3" w:rsidRDefault="008D7CB3" w:rsidP="008D7CB3">
      <w:pPr>
        <w:pStyle w:val="NormalWeb"/>
      </w:pPr>
      <w:proofErr w:type="spellStart"/>
      <w:r>
        <w:t>Naziv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: </w:t>
      </w:r>
      <w:proofErr w:type="spellStart"/>
      <w:r>
        <w:t>Kabare</w:t>
      </w:r>
      <w:proofErr w:type="spellEnd"/>
      <w:r>
        <w:br/>
      </w:r>
      <w:proofErr w:type="spellStart"/>
      <w:r>
        <w:t>Dimenzije</w:t>
      </w:r>
      <w:proofErr w:type="spellEnd"/>
      <w:r>
        <w:t>: 50cm x 70cm x 40cm</w:t>
      </w:r>
      <w:r>
        <w:br/>
      </w:r>
      <w:proofErr w:type="spellStart"/>
      <w:r>
        <w:t>Tehnika</w:t>
      </w:r>
      <w:proofErr w:type="spellEnd"/>
      <w:r>
        <w:t xml:space="preserve">: </w:t>
      </w:r>
      <w:proofErr w:type="spellStart"/>
      <w:r>
        <w:t>Kombinirani</w:t>
      </w:r>
      <w:proofErr w:type="spellEnd"/>
      <w:r>
        <w:t xml:space="preserve"> </w:t>
      </w:r>
      <w:proofErr w:type="spellStart"/>
      <w:r>
        <w:t>materijali</w:t>
      </w:r>
      <w:proofErr w:type="spellEnd"/>
    </w:p>
    <w:p w:rsidR="008D7CB3" w:rsidRDefault="008D7CB3" w:rsidP="008D7CB3">
      <w:pPr>
        <w:pStyle w:val="NormalWeb"/>
      </w:pPr>
      <w:proofErr w:type="spellStart"/>
      <w:r>
        <w:t>Umjetničko</w:t>
      </w:r>
      <w:proofErr w:type="spellEnd"/>
      <w:r>
        <w:t xml:space="preserve"> </w:t>
      </w:r>
      <w:proofErr w:type="spellStart"/>
      <w:proofErr w:type="gramStart"/>
      <w:r>
        <w:t>obrazloženje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Crveni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unutrašnjosti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maketa</w:t>
      </w:r>
      <w:proofErr w:type="spellEnd"/>
      <w:r>
        <w:t xml:space="preserve"> </w:t>
      </w:r>
      <w:proofErr w:type="spellStart"/>
      <w:r>
        <w:t>kabarea</w:t>
      </w:r>
      <w:proofErr w:type="spellEnd"/>
      <w:r>
        <w:t xml:space="preserve">. </w:t>
      </w:r>
      <w:proofErr w:type="gramStart"/>
      <w:r>
        <w:t xml:space="preserve">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bavila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miješanjem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teksturom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likovnim</w:t>
      </w:r>
      <w:proofErr w:type="spellEnd"/>
      <w:r>
        <w:t xml:space="preserve"> </w:t>
      </w:r>
      <w:proofErr w:type="spellStart"/>
      <w:r>
        <w:t>elementom</w:t>
      </w:r>
      <w:proofErr w:type="spellEnd"/>
      <w:r>
        <w:t>.</w:t>
      </w:r>
      <w:proofErr w:type="gramEnd"/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B3"/>
    <w:rsid w:val="008D7CB3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C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D7CB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C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D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2011-10-09T21:00:00Z</dcterms:created>
  <dcterms:modified xsi:type="dcterms:W3CDTF">2011-10-09T21:00:00Z</dcterms:modified>
</cp:coreProperties>
</file>